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DFFE20" w14:textId="77777777" w:rsidR="00BD71DE" w:rsidRPr="00CB2853" w:rsidRDefault="00BD71DE" w:rsidP="00BD71DE">
      <w:pPr>
        <w:pStyle w:val="01berschriftERCO"/>
        <w:rPr>
          <w:lang w:val="nl-NL"/>
        </w:rPr>
      </w:pPr>
      <w:r w:rsidRPr="00CB2853">
        <w:rPr>
          <w:lang w:val="nl-NL"/>
        </w:rPr>
        <w:t xml:space="preserve">Voortreffelijk licht </w:t>
      </w:r>
      <w:r w:rsidRPr="00CA7429">
        <w:rPr>
          <w:lang w:val="nl-NL"/>
        </w:rPr>
        <w:t xml:space="preserve">– </w:t>
      </w:r>
      <w:r w:rsidRPr="00CB2853">
        <w:rPr>
          <w:lang w:val="nl-NL"/>
        </w:rPr>
        <w:t>ook voor kleine ruimten</w:t>
      </w:r>
    </w:p>
    <w:p w14:paraId="4C24D00A" w14:textId="77777777" w:rsidR="00BD71DE" w:rsidRPr="00CB2853" w:rsidRDefault="00BD71DE" w:rsidP="00BD71DE">
      <w:pPr>
        <w:pStyle w:val="01berschriftERCO"/>
        <w:rPr>
          <w:lang w:val="nl-NL"/>
        </w:rPr>
      </w:pPr>
      <w:r w:rsidRPr="00CB2853">
        <w:rPr>
          <w:lang w:val="nl-NL"/>
        </w:rPr>
        <w:t xml:space="preserve">De kleinste </w:t>
      </w:r>
      <w:proofErr w:type="spellStart"/>
      <w:r w:rsidRPr="00CB2853">
        <w:rPr>
          <w:lang w:val="nl-NL"/>
        </w:rPr>
        <w:t>Opton</w:t>
      </w:r>
      <w:proofErr w:type="spellEnd"/>
      <w:r w:rsidRPr="00CB2853">
        <w:rPr>
          <w:lang w:val="nl-NL"/>
        </w:rPr>
        <w:t xml:space="preserve"> spot ontsluit nieuwe toepassingen in de detailhandel</w:t>
      </w:r>
    </w:p>
    <w:p w14:paraId="3B4DF53C" w14:textId="77777777" w:rsidR="00BD71DE" w:rsidRPr="00CB2853" w:rsidRDefault="00BD71DE" w:rsidP="00BD71DE">
      <w:pPr>
        <w:pStyle w:val="01berschriftERCO"/>
        <w:rPr>
          <w:lang w:val="nl-NL"/>
        </w:rPr>
      </w:pPr>
    </w:p>
    <w:p w14:paraId="38C5E453" w14:textId="77777777" w:rsidR="00BD71DE" w:rsidRPr="00CB2853" w:rsidRDefault="00BD71DE" w:rsidP="00BD71DE">
      <w:pPr>
        <w:pStyle w:val="01berschriftERCO"/>
        <w:rPr>
          <w:lang w:val="nl-NL"/>
        </w:rPr>
      </w:pPr>
      <w:r w:rsidRPr="00CB2853">
        <w:rPr>
          <w:iCs/>
          <w:lang w:val="nl-NL"/>
        </w:rPr>
        <w:t xml:space="preserve">Lüdenscheid, september 2016. Klein maar fijn: Dat is het succesvolle recept van vele detailhandelaren die in hun winkel en boetieks liever indruk maken door individualiteit, competentie en kwaliteit dan door grote oppervlakten. En dat geldt ook voor kleine galerieën en speciale musea waar de culturele kleinoden vaak in een beperkte ruimte worden gepresenteerd. Compromissen bij de verlichting zijn niet nodig, omdat de beproefde serie spots </w:t>
      </w:r>
      <w:proofErr w:type="spellStart"/>
      <w:r w:rsidRPr="00CB2853">
        <w:rPr>
          <w:iCs/>
          <w:lang w:val="nl-NL"/>
        </w:rPr>
        <w:t>Opton</w:t>
      </w:r>
      <w:proofErr w:type="spellEnd"/>
      <w:r w:rsidRPr="00CB2853">
        <w:rPr>
          <w:iCs/>
          <w:lang w:val="nl-NL"/>
        </w:rPr>
        <w:t xml:space="preserve"> er nu ook in een miniatuurmaat is: met de voortreffelijke eigenschappen van de ERCO LED-lichttechniek voor de kleinste ruimte, met minimale exploitatiekosten en een betaalbare prijs.</w:t>
      </w:r>
    </w:p>
    <w:p w14:paraId="1AD522B7" w14:textId="77777777" w:rsidR="00BD71DE" w:rsidRPr="00CB2853" w:rsidRDefault="00BD71DE" w:rsidP="00BD71DE">
      <w:pPr>
        <w:spacing w:line="360" w:lineRule="auto"/>
        <w:rPr>
          <w:rFonts w:cs="Arial"/>
          <w:sz w:val="22"/>
          <w:szCs w:val="22"/>
          <w:lang w:val="nl-NL"/>
        </w:rPr>
      </w:pPr>
    </w:p>
    <w:p w14:paraId="7DA182CB" w14:textId="77777777" w:rsidR="00BD71DE" w:rsidRPr="00CB2853" w:rsidRDefault="00BD71DE" w:rsidP="00BD71DE">
      <w:pPr>
        <w:pStyle w:val="02TextERCO"/>
        <w:rPr>
          <w:lang w:val="nl-NL"/>
        </w:rPr>
      </w:pPr>
      <w:r w:rsidRPr="00CB2853">
        <w:rPr>
          <w:lang w:val="nl-NL"/>
        </w:rPr>
        <w:t xml:space="preserve">Ook in een kleine ruimte, bijvoorbeeld in een kleine winkel die wordt geleid door de eigenaar, met een plafondhoogte van circa drie meter, zijn er verschillende zones en functies. Door gedifferentieerde verlichting kunnen ze worden benadrukt; wat tot dusver vaak ontbrak aan de bouwhoogte van de armaturen en aan het budget. De nieuwe </w:t>
      </w:r>
      <w:proofErr w:type="spellStart"/>
      <w:r w:rsidRPr="00CB2853">
        <w:rPr>
          <w:lang w:val="nl-NL"/>
        </w:rPr>
        <w:t>Opton</w:t>
      </w:r>
      <w:proofErr w:type="spellEnd"/>
      <w:r w:rsidRPr="00CB2853">
        <w:rPr>
          <w:lang w:val="nl-NL"/>
        </w:rPr>
        <w:t xml:space="preserve"> miniatuurspots gebruiken met de ERCO spanningsrail de meest universele infrastructuur voor de flexibele verlichting en zijn bovendien uiterst vlak en compact. Dankzij de lichttechniek met Spherolit-lens zijn alle lichtverdelingen beschikbaar die voor een gedifferentieerde lichtplanning noodzakelijk zijn: denk maar eens aan wallwashers voor </w:t>
      </w:r>
      <w:proofErr w:type="spellStart"/>
      <w:r w:rsidRPr="00CB2853">
        <w:rPr>
          <w:lang w:val="nl-NL"/>
        </w:rPr>
        <w:t>boekenschappen</w:t>
      </w:r>
      <w:proofErr w:type="spellEnd"/>
      <w:r w:rsidRPr="00CB2853">
        <w:rPr>
          <w:lang w:val="nl-NL"/>
        </w:rPr>
        <w:t xml:space="preserve"> of spotkarakteristieken voor de leeshoek </w:t>
      </w:r>
      <w:r>
        <w:rPr>
          <w:lang w:val="nl-NL"/>
        </w:rPr>
        <w:t>–</w:t>
      </w:r>
      <w:r w:rsidRPr="00CB2853">
        <w:rPr>
          <w:lang w:val="nl-NL"/>
        </w:rPr>
        <w:t xml:space="preserve"> maar ook voor de etalages, </w:t>
      </w:r>
      <w:proofErr w:type="spellStart"/>
      <w:r w:rsidRPr="00CB2853">
        <w:rPr>
          <w:lang w:val="nl-NL"/>
        </w:rPr>
        <w:t>oval</w:t>
      </w:r>
      <w:proofErr w:type="spellEnd"/>
      <w:r w:rsidRPr="00CB2853">
        <w:rPr>
          <w:lang w:val="nl-NL"/>
        </w:rPr>
        <w:t xml:space="preserve"> flood voor boekentafels of displays, alsmede wide flood voor de algemene verlichting.</w:t>
      </w:r>
    </w:p>
    <w:p w14:paraId="3823AE6B" w14:textId="77777777" w:rsidR="00BD71DE" w:rsidRPr="00CB2853" w:rsidRDefault="00BD71DE" w:rsidP="00BD71DE">
      <w:pPr>
        <w:spacing w:line="360" w:lineRule="auto"/>
        <w:rPr>
          <w:rFonts w:cs="Arial"/>
          <w:sz w:val="22"/>
          <w:szCs w:val="22"/>
          <w:lang w:val="nl-NL"/>
        </w:rPr>
      </w:pPr>
    </w:p>
    <w:p w14:paraId="4BE6FE56" w14:textId="77777777" w:rsidR="00BD71DE" w:rsidRPr="00CB2853" w:rsidRDefault="00BD71DE" w:rsidP="00BD71DE">
      <w:pPr>
        <w:pStyle w:val="01berschriftERCO"/>
        <w:rPr>
          <w:lang w:val="nl-NL"/>
        </w:rPr>
      </w:pPr>
      <w:r w:rsidRPr="00CB2853">
        <w:rPr>
          <w:lang w:val="nl-NL"/>
        </w:rPr>
        <w:t>Veelzijdige toepassingen</w:t>
      </w:r>
    </w:p>
    <w:p w14:paraId="77B7FD4F" w14:textId="5E3D0A12" w:rsidR="00BD71DE" w:rsidRPr="00CB2853" w:rsidRDefault="00BD71DE" w:rsidP="00BD71DE">
      <w:pPr>
        <w:pStyle w:val="02TextERCO"/>
        <w:rPr>
          <w:lang w:val="nl-NL"/>
        </w:rPr>
      </w:pPr>
      <w:r w:rsidRPr="00CB2853">
        <w:rPr>
          <w:lang w:val="nl-NL"/>
        </w:rPr>
        <w:t xml:space="preserve">Met een armatuurkop die dezelfde afmetingen heeft als het huis van de bedrijfsapparatuur, vormt de armatuur, wanneer deze als een downlight omlaag is uitgelijnd, een compacte, gesloten vorm. Fijn afgestelde lumenpakketten alsmede de mogelijkheid om met de </w:t>
      </w:r>
      <w:r w:rsidRPr="00CB2853">
        <w:rPr>
          <w:lang w:val="nl-NL"/>
        </w:rPr>
        <w:lastRenderedPageBreak/>
        <w:t>ingebouwde potentiometer of via een externe fase-</w:t>
      </w:r>
      <w:r w:rsidR="00FA20EA">
        <w:rPr>
          <w:lang w:val="nl-NL"/>
        </w:rPr>
        <w:t>af</w:t>
      </w:r>
      <w:r w:rsidRPr="00CB2853">
        <w:rPr>
          <w:lang w:val="nl-NL"/>
        </w:rPr>
        <w:t xml:space="preserve">snij-dimmer de lichtsterkte te regelen, scheppen samen extra speelruimte voor de vormgeving in de toepassing van de nieuwe, kleinste </w:t>
      </w:r>
      <w:proofErr w:type="spellStart"/>
      <w:r w:rsidRPr="00CB2853">
        <w:rPr>
          <w:lang w:val="nl-NL"/>
        </w:rPr>
        <w:t>Opton</w:t>
      </w:r>
      <w:proofErr w:type="spellEnd"/>
      <w:r w:rsidRPr="00CB2853">
        <w:rPr>
          <w:lang w:val="nl-NL"/>
        </w:rPr>
        <w:t xml:space="preserve"> spots.</w:t>
      </w:r>
    </w:p>
    <w:p w14:paraId="687DB842" w14:textId="77777777" w:rsidR="00BD71DE" w:rsidRPr="00CB2853" w:rsidRDefault="00BD71DE" w:rsidP="00BD71DE">
      <w:pPr>
        <w:spacing w:line="360" w:lineRule="auto"/>
        <w:rPr>
          <w:rFonts w:cs="Arial"/>
          <w:sz w:val="22"/>
          <w:szCs w:val="22"/>
          <w:lang w:val="nl-NL"/>
        </w:rPr>
      </w:pPr>
    </w:p>
    <w:p w14:paraId="3A129FDB" w14:textId="77777777" w:rsidR="00BD71DE" w:rsidRPr="00CB2853" w:rsidRDefault="00BD71DE" w:rsidP="00BD71DE">
      <w:pPr>
        <w:pStyle w:val="01berschriftERCO"/>
        <w:rPr>
          <w:lang w:val="nl-NL"/>
        </w:rPr>
      </w:pPr>
      <w:r w:rsidRPr="00CB2853">
        <w:rPr>
          <w:lang w:val="nl-NL"/>
        </w:rPr>
        <w:t>Aantrekkelijk, rendabel licht</w:t>
      </w:r>
    </w:p>
    <w:p w14:paraId="778B7344" w14:textId="77777777" w:rsidR="00BD71DE" w:rsidRPr="00CB2853" w:rsidRDefault="00BD71DE" w:rsidP="00BD71DE">
      <w:pPr>
        <w:pStyle w:val="02TextERCO"/>
        <w:rPr>
          <w:lang w:val="nl-NL"/>
        </w:rPr>
      </w:pPr>
      <w:r w:rsidRPr="00CB2853">
        <w:rPr>
          <w:lang w:val="nl-NL"/>
        </w:rPr>
        <w:t xml:space="preserve">Door de afronding van de </w:t>
      </w:r>
      <w:proofErr w:type="spellStart"/>
      <w:r w:rsidRPr="00CB2853">
        <w:rPr>
          <w:lang w:val="nl-NL"/>
        </w:rPr>
        <w:t>Opton</w:t>
      </w:r>
      <w:proofErr w:type="spellEnd"/>
      <w:r w:rsidRPr="00CB2853">
        <w:rPr>
          <w:lang w:val="nl-NL"/>
        </w:rPr>
        <w:t xml:space="preserve"> reeks met miniatuurspots, </w:t>
      </w:r>
      <w:r>
        <w:rPr>
          <w:lang w:val="nl-NL"/>
        </w:rPr>
        <w:br/>
      </w:r>
      <w:r w:rsidRPr="00CB2853">
        <w:rPr>
          <w:lang w:val="nl-NL"/>
        </w:rPr>
        <w:t xml:space="preserve">-breedstralers en -wallwashers maakt ERCO de instap in de kwalitatieve lichtplanning gemakkelijker dan ooit. De in efficiency, </w:t>
      </w:r>
      <w:proofErr w:type="spellStart"/>
      <w:r w:rsidRPr="00CB2853">
        <w:rPr>
          <w:lang w:val="nl-NL"/>
        </w:rPr>
        <w:t>visual</w:t>
      </w:r>
      <w:proofErr w:type="spellEnd"/>
      <w:r w:rsidRPr="00CB2853">
        <w:rPr>
          <w:lang w:val="nl-NL"/>
        </w:rPr>
        <w:t xml:space="preserve"> comfort en lichtkwaliteit superieure Spherolit-lichttechniek leidt in combinatie met een rechtlijnig, functioneel armaturendesign tot een prijs-prestatie-verhouding die ook nuchtere rekenaars overtuigt. De spaarzaamheid van </w:t>
      </w:r>
      <w:proofErr w:type="spellStart"/>
      <w:r w:rsidRPr="00CB2853">
        <w:rPr>
          <w:lang w:val="nl-NL"/>
        </w:rPr>
        <w:t>Opton</w:t>
      </w:r>
      <w:proofErr w:type="spellEnd"/>
      <w:r w:rsidRPr="00CB2853">
        <w:rPr>
          <w:lang w:val="nl-NL"/>
        </w:rPr>
        <w:t xml:space="preserve"> overtreft echter de aanschaf: want met aantrekkelijk licht met kwaliteit in verblijfszones en voor een voortreffelijke ervaring, alsmede perfect gepresenteerde artikelen ontsluiten handelaren een nieuw omzetpotentieel. Tegelijkertijd verlaagt de onderhoudsvrije, duurzame en energiebesparende LED-techniek permanent de exploitatiekosten.</w:t>
      </w:r>
    </w:p>
    <w:p w14:paraId="3BD1E852" w14:textId="77777777" w:rsidR="00BD71DE" w:rsidRPr="00CB2853" w:rsidRDefault="00BD71DE" w:rsidP="00BD71DE">
      <w:pPr>
        <w:spacing w:line="360" w:lineRule="auto"/>
        <w:rPr>
          <w:rFonts w:cs="Arial"/>
          <w:sz w:val="22"/>
          <w:szCs w:val="22"/>
          <w:lang w:val="nl-NL"/>
        </w:rPr>
      </w:pPr>
    </w:p>
    <w:p w14:paraId="7ECA6BED" w14:textId="77777777" w:rsidR="00BD71DE" w:rsidRPr="00CB2853" w:rsidRDefault="00BD71DE" w:rsidP="00BD71DE">
      <w:pPr>
        <w:pStyle w:val="01berschriftERCO"/>
        <w:rPr>
          <w:lang w:val="nl-NL"/>
        </w:rPr>
      </w:pPr>
      <w:r w:rsidRPr="00CB2853">
        <w:rPr>
          <w:lang w:val="nl-NL"/>
        </w:rPr>
        <w:t>Systeemlogica maakt planning eenvoudig</w:t>
      </w:r>
    </w:p>
    <w:p w14:paraId="369B50A5" w14:textId="77777777" w:rsidR="00BD71DE" w:rsidRPr="00CB2853" w:rsidRDefault="00BD71DE" w:rsidP="00BD71DE">
      <w:pPr>
        <w:pStyle w:val="02TextERCO"/>
        <w:rPr>
          <w:lang w:val="nl-NL"/>
        </w:rPr>
      </w:pPr>
      <w:r w:rsidRPr="00CB2853">
        <w:rPr>
          <w:lang w:val="nl-NL"/>
        </w:rPr>
        <w:t xml:space="preserve">De totale </w:t>
      </w:r>
      <w:proofErr w:type="spellStart"/>
      <w:r w:rsidRPr="00CB2853">
        <w:rPr>
          <w:lang w:val="nl-NL"/>
        </w:rPr>
        <w:t>Opton</w:t>
      </w:r>
      <w:proofErr w:type="spellEnd"/>
      <w:r w:rsidRPr="00CB2853">
        <w:rPr>
          <w:lang w:val="nl-NL"/>
        </w:rPr>
        <w:t xml:space="preserve"> serie omvat met de kleinste maten drie groottes en dekt daardoor een extreem breed bereik aan toepassingen in de detailhandel, maar ook in kleine galerieën en musea af. Zoals bij alle </w:t>
      </w:r>
      <w:proofErr w:type="spellStart"/>
      <w:r w:rsidRPr="00CB2853">
        <w:rPr>
          <w:lang w:val="nl-NL"/>
        </w:rPr>
        <w:t>Opton</w:t>
      </w:r>
      <w:proofErr w:type="spellEnd"/>
      <w:r w:rsidRPr="00CB2853">
        <w:rPr>
          <w:lang w:val="nl-NL"/>
        </w:rPr>
        <w:t xml:space="preserve"> armaturen bestaat ook bij de nieuwe miniatuurmodellen de armatuurkop uit aluminiumgietwerk: het geperfectioneerde warmtemanagement zorgt voor een lange levensduur van de </w:t>
      </w:r>
      <w:proofErr w:type="spellStart"/>
      <w:r w:rsidRPr="00CB2853">
        <w:rPr>
          <w:lang w:val="nl-NL"/>
        </w:rPr>
        <w:t>LED's</w:t>
      </w:r>
      <w:proofErr w:type="spellEnd"/>
      <w:r w:rsidRPr="00CB2853">
        <w:rPr>
          <w:lang w:val="nl-NL"/>
        </w:rPr>
        <w:t xml:space="preserve">. Als lichtkleuren staan voor de </w:t>
      </w:r>
      <w:r>
        <w:rPr>
          <w:lang w:val="nl-NL"/>
        </w:rPr>
        <w:t xml:space="preserve">kleinste maten neutraalwit 4000K en </w:t>
      </w:r>
      <w:proofErr w:type="spellStart"/>
      <w:r>
        <w:rPr>
          <w:lang w:val="nl-NL"/>
        </w:rPr>
        <w:t>warmwit</w:t>
      </w:r>
      <w:proofErr w:type="spellEnd"/>
      <w:r>
        <w:rPr>
          <w:lang w:val="nl-NL"/>
        </w:rPr>
        <w:t xml:space="preserve"> 3000</w:t>
      </w:r>
      <w:r w:rsidRPr="00CB2853">
        <w:rPr>
          <w:lang w:val="nl-NL"/>
        </w:rPr>
        <w:t xml:space="preserve">K ter beschikking </w:t>
      </w:r>
      <w:r>
        <w:rPr>
          <w:lang w:val="nl-NL"/>
        </w:rPr>
        <w:t>–</w:t>
      </w:r>
      <w:r w:rsidRPr="00CB2853">
        <w:rPr>
          <w:lang w:val="nl-NL"/>
        </w:rPr>
        <w:t xml:space="preserve"> en als lichtverdelingen alle Spherolit-lenzen van </w:t>
      </w:r>
      <w:proofErr w:type="spellStart"/>
      <w:r w:rsidRPr="00CB2853">
        <w:rPr>
          <w:lang w:val="nl-NL"/>
        </w:rPr>
        <w:t>narrow</w:t>
      </w:r>
      <w:proofErr w:type="spellEnd"/>
      <w:r w:rsidRPr="00CB2853">
        <w:rPr>
          <w:lang w:val="nl-NL"/>
        </w:rPr>
        <w:t xml:space="preserve"> spot via spot, flood en wide flood tot en met </w:t>
      </w:r>
      <w:proofErr w:type="spellStart"/>
      <w:r w:rsidRPr="00CB2853">
        <w:rPr>
          <w:lang w:val="nl-NL"/>
        </w:rPr>
        <w:t>oval</w:t>
      </w:r>
      <w:proofErr w:type="spellEnd"/>
      <w:r w:rsidRPr="00CB2853">
        <w:rPr>
          <w:lang w:val="nl-NL"/>
        </w:rPr>
        <w:t xml:space="preserve"> flood en wallwash. De bedrijfsapparatuur is naar keuze schakelbaar, </w:t>
      </w:r>
      <w:proofErr w:type="spellStart"/>
      <w:r w:rsidRPr="00CB2853">
        <w:rPr>
          <w:lang w:val="nl-NL"/>
        </w:rPr>
        <w:t>dimbaar</w:t>
      </w:r>
      <w:proofErr w:type="spellEnd"/>
      <w:r w:rsidRPr="00CB2853">
        <w:rPr>
          <w:lang w:val="nl-NL"/>
        </w:rPr>
        <w:t xml:space="preserve"> via potentiometer alsmede via </w:t>
      </w:r>
      <w:proofErr w:type="spellStart"/>
      <w:r w:rsidRPr="00CB2853">
        <w:rPr>
          <w:lang w:val="nl-NL"/>
        </w:rPr>
        <w:t>fasendimming</w:t>
      </w:r>
      <w:proofErr w:type="spellEnd"/>
      <w:r w:rsidRPr="00CB2853">
        <w:rPr>
          <w:lang w:val="nl-NL"/>
        </w:rPr>
        <w:t xml:space="preserve"> of in DALI uitvoering verkrijgbaar.</w:t>
      </w:r>
    </w:p>
    <w:p w14:paraId="7F7192FE" w14:textId="77777777" w:rsidR="00BD71DE" w:rsidRPr="00CB2853" w:rsidRDefault="00BD71DE" w:rsidP="00BD71DE">
      <w:pPr>
        <w:pStyle w:val="ERCOText"/>
        <w:rPr>
          <w:lang w:val="nl-NL"/>
        </w:rPr>
      </w:pPr>
    </w:p>
    <w:p w14:paraId="43211E4C" w14:textId="77777777" w:rsidR="00BD71DE" w:rsidRPr="00CB2853" w:rsidRDefault="00BD71DE" w:rsidP="00BD71DE">
      <w:pPr>
        <w:pStyle w:val="ERCOText"/>
        <w:rPr>
          <w:lang w:val="nl-NL"/>
        </w:rPr>
      </w:pPr>
    </w:p>
    <w:p w14:paraId="6894258B" w14:textId="77777777" w:rsidR="00BD71DE" w:rsidRPr="00CB2853" w:rsidRDefault="00BD71DE" w:rsidP="00BD71DE">
      <w:pPr>
        <w:pStyle w:val="ERCOText"/>
        <w:rPr>
          <w:lang w:val="nl-NL"/>
        </w:rPr>
      </w:pPr>
    </w:p>
    <w:p w14:paraId="167140D5" w14:textId="77777777" w:rsidR="00BD71DE" w:rsidRPr="00CB2853" w:rsidRDefault="00BD71DE" w:rsidP="00BD71DE">
      <w:pPr>
        <w:pStyle w:val="ERCOText"/>
        <w:rPr>
          <w:lang w:val="nl-NL"/>
        </w:rPr>
      </w:pPr>
    </w:p>
    <w:p w14:paraId="14E58A87" w14:textId="77777777" w:rsidR="00BD71DE" w:rsidRPr="00CB2853" w:rsidRDefault="00BD71DE" w:rsidP="00BD71DE">
      <w:pPr>
        <w:pStyle w:val="01berschriftERCO"/>
        <w:rPr>
          <w:lang w:val="nl-NL"/>
        </w:rPr>
      </w:pPr>
      <w:r w:rsidRPr="00CB2853">
        <w:rPr>
          <w:lang w:val="nl-NL"/>
        </w:rPr>
        <w:lastRenderedPageBreak/>
        <w:t>Technische eigenschappen</w:t>
      </w:r>
    </w:p>
    <w:p w14:paraId="2EE28BDA" w14:textId="75FAA4C8" w:rsidR="00BD71DE" w:rsidRPr="00CB2853" w:rsidRDefault="00BD71DE" w:rsidP="00BD71DE">
      <w:pPr>
        <w:pStyle w:val="03InfosERCO"/>
        <w:rPr>
          <w:lang w:val="nl-NL"/>
        </w:rPr>
      </w:pPr>
      <w:r w:rsidRPr="00222EAA">
        <w:rPr>
          <w:bCs/>
          <w:lang w:val="nl-NL"/>
        </w:rPr>
        <w:t>ERCO Spherolit-lens</w:t>
      </w:r>
      <w:r w:rsidRPr="00CB2853">
        <w:rPr>
          <w:lang w:val="nl-NL"/>
        </w:rPr>
        <w:tab/>
        <w:t xml:space="preserve">Lichtverdelingen: </w:t>
      </w:r>
      <w:proofErr w:type="spellStart"/>
      <w:r w:rsidRPr="00CB2853">
        <w:rPr>
          <w:lang w:val="nl-NL"/>
        </w:rPr>
        <w:t>narrow</w:t>
      </w:r>
      <w:proofErr w:type="spellEnd"/>
      <w:r w:rsidRPr="00CB2853">
        <w:rPr>
          <w:lang w:val="nl-NL"/>
        </w:rPr>
        <w:t xml:space="preserve"> spot, spot, flood, wide flood, </w:t>
      </w:r>
      <w:proofErr w:type="spellStart"/>
      <w:r w:rsidRPr="00CB2853">
        <w:rPr>
          <w:lang w:val="nl-NL"/>
        </w:rPr>
        <w:t>oval</w:t>
      </w:r>
      <w:proofErr w:type="spellEnd"/>
      <w:r w:rsidRPr="00CB2853">
        <w:rPr>
          <w:lang w:val="nl-NL"/>
        </w:rPr>
        <w:t xml:space="preserve"> flood of wallwash</w:t>
      </w:r>
      <w:r>
        <w:rPr>
          <w:lang w:val="nl-NL"/>
        </w:rPr>
        <w:br/>
      </w:r>
      <w:proofErr w:type="spellStart"/>
      <w:r w:rsidRPr="00CB2853">
        <w:rPr>
          <w:lang w:val="nl-NL"/>
        </w:rPr>
        <w:t>Oval</w:t>
      </w:r>
      <w:proofErr w:type="spellEnd"/>
      <w:r w:rsidRPr="00CB2853">
        <w:rPr>
          <w:lang w:val="nl-NL"/>
        </w:rPr>
        <w:t xml:space="preserve"> flood 90° verplaatst te monteren</w:t>
      </w:r>
    </w:p>
    <w:p w14:paraId="56BB4937" w14:textId="669F1868" w:rsidR="00BD71DE" w:rsidRPr="00CB2853" w:rsidRDefault="00BD71DE" w:rsidP="00BD71DE">
      <w:pPr>
        <w:pStyle w:val="03InfosERCO"/>
        <w:rPr>
          <w:lang w:val="nl-NL"/>
        </w:rPr>
      </w:pPr>
      <w:r w:rsidRPr="00222EAA">
        <w:rPr>
          <w:bCs/>
          <w:lang w:val="nl-NL"/>
        </w:rPr>
        <w:t>ERCO LED-module</w:t>
      </w:r>
      <w:r w:rsidRPr="00CB2853">
        <w:rPr>
          <w:b/>
          <w:bCs/>
          <w:lang w:val="nl-NL"/>
        </w:rPr>
        <w:tab/>
      </w:r>
      <w:r w:rsidRPr="00CB2853">
        <w:rPr>
          <w:lang w:val="nl-NL"/>
        </w:rPr>
        <w:t>Hoogvermogen-</w:t>
      </w:r>
      <w:proofErr w:type="spellStart"/>
      <w:r w:rsidRPr="00CB2853">
        <w:rPr>
          <w:lang w:val="nl-NL"/>
        </w:rPr>
        <w:t>LED's</w:t>
      </w:r>
      <w:proofErr w:type="spellEnd"/>
      <w:r w:rsidRPr="00CB2853">
        <w:rPr>
          <w:lang w:val="nl-NL"/>
        </w:rPr>
        <w:t xml:space="preserve"> op metalen kern printplaat</w:t>
      </w:r>
      <w:r>
        <w:rPr>
          <w:lang w:val="nl-NL"/>
        </w:rPr>
        <w:br/>
      </w:r>
      <w:r w:rsidRPr="00CB2853">
        <w:rPr>
          <w:lang w:val="nl-NL"/>
        </w:rPr>
        <w:t xml:space="preserve">Lichtkleuren: </w:t>
      </w:r>
      <w:proofErr w:type="spellStart"/>
      <w:r w:rsidRPr="00CB2853">
        <w:rPr>
          <w:lang w:val="nl-NL"/>
        </w:rPr>
        <w:t>warmwit</w:t>
      </w:r>
      <w:proofErr w:type="spellEnd"/>
      <w:r w:rsidRPr="00CB2853">
        <w:rPr>
          <w:lang w:val="nl-NL"/>
        </w:rPr>
        <w:t>, neutraalwit of varychrome RGBW</w:t>
      </w:r>
      <w:r>
        <w:rPr>
          <w:lang w:val="nl-NL"/>
        </w:rPr>
        <w:br/>
      </w:r>
      <w:r w:rsidRPr="00CB2853">
        <w:rPr>
          <w:lang w:val="nl-NL"/>
        </w:rPr>
        <w:t>Collimatoroptiek van optisch polymeer</w:t>
      </w:r>
      <w:r>
        <w:rPr>
          <w:lang w:val="nl-NL"/>
        </w:rPr>
        <w:br/>
      </w:r>
      <w:r w:rsidRPr="00CB2853">
        <w:rPr>
          <w:lang w:val="nl-NL"/>
        </w:rPr>
        <w:t xml:space="preserve">Varychrome met </w:t>
      </w:r>
      <w:proofErr w:type="spellStart"/>
      <w:r w:rsidRPr="00CB2853">
        <w:rPr>
          <w:lang w:val="nl-NL"/>
        </w:rPr>
        <w:t>topreflecterende</w:t>
      </w:r>
      <w:proofErr w:type="spellEnd"/>
      <w:r w:rsidRPr="00CB2853">
        <w:rPr>
          <w:lang w:val="nl-NL"/>
        </w:rPr>
        <w:t xml:space="preserve"> kleurmenger</w:t>
      </w:r>
    </w:p>
    <w:p w14:paraId="2186C434" w14:textId="0A162DF1" w:rsidR="00BD71DE" w:rsidRPr="00CB2853" w:rsidRDefault="00BD71DE" w:rsidP="00BD71DE">
      <w:pPr>
        <w:pStyle w:val="03InfosERCO"/>
        <w:rPr>
          <w:lang w:val="nl-NL"/>
        </w:rPr>
      </w:pPr>
      <w:r w:rsidRPr="00222EAA">
        <w:rPr>
          <w:bCs/>
          <w:lang w:val="nl-NL"/>
        </w:rPr>
        <w:t>Armatuurkop</w:t>
      </w:r>
      <w:r>
        <w:rPr>
          <w:lang w:val="nl-NL"/>
        </w:rPr>
        <w:tab/>
      </w:r>
      <w:r w:rsidRPr="00CB2853">
        <w:rPr>
          <w:lang w:val="nl-NL"/>
        </w:rPr>
        <w:t>Wit (RAL9002) of zilver</w:t>
      </w:r>
      <w:r>
        <w:rPr>
          <w:lang w:val="nl-NL"/>
        </w:rPr>
        <w:br/>
      </w:r>
      <w:r w:rsidRPr="00CB2853">
        <w:rPr>
          <w:lang w:val="nl-NL"/>
        </w:rPr>
        <w:t>Aluminiumgietwerk, gecoat</w:t>
      </w:r>
      <w:r>
        <w:rPr>
          <w:lang w:val="nl-NL"/>
        </w:rPr>
        <w:br/>
      </w:r>
      <w:r w:rsidRPr="00CB2853">
        <w:rPr>
          <w:lang w:val="nl-NL"/>
        </w:rPr>
        <w:t xml:space="preserve">0° - 90° </w:t>
      </w:r>
      <w:proofErr w:type="spellStart"/>
      <w:r w:rsidRPr="00CB2853">
        <w:rPr>
          <w:lang w:val="nl-NL"/>
        </w:rPr>
        <w:t>zwenkbaar</w:t>
      </w:r>
      <w:proofErr w:type="spellEnd"/>
      <w:r>
        <w:rPr>
          <w:lang w:val="nl-NL"/>
        </w:rPr>
        <w:br/>
      </w:r>
      <w:r w:rsidRPr="00CB2853">
        <w:rPr>
          <w:lang w:val="nl-NL"/>
        </w:rPr>
        <w:t>Frame: kunststof, zwart</w:t>
      </w:r>
    </w:p>
    <w:p w14:paraId="09EFAFE2" w14:textId="4C07041D" w:rsidR="00BD71DE" w:rsidRPr="00CB2853" w:rsidRDefault="00BD71DE" w:rsidP="00BD71DE">
      <w:pPr>
        <w:pStyle w:val="03InfosERCO"/>
        <w:rPr>
          <w:lang w:val="nl-NL"/>
        </w:rPr>
      </w:pPr>
      <w:r w:rsidRPr="00222EAA">
        <w:rPr>
          <w:bCs/>
          <w:lang w:val="nl-NL"/>
        </w:rPr>
        <w:t>Huis</w:t>
      </w:r>
      <w:r w:rsidRPr="00CB2853">
        <w:rPr>
          <w:b/>
          <w:bCs/>
          <w:lang w:val="nl-NL"/>
        </w:rPr>
        <w:tab/>
      </w:r>
      <w:r w:rsidRPr="00CB2853">
        <w:rPr>
          <w:lang w:val="nl-NL"/>
        </w:rPr>
        <w:t>Wit (RAL9002) of zilver kunststof</w:t>
      </w:r>
      <w:r>
        <w:rPr>
          <w:lang w:val="nl-NL"/>
        </w:rPr>
        <w:br/>
      </w:r>
      <w:r w:rsidRPr="00CB2853">
        <w:rPr>
          <w:lang w:val="nl-NL"/>
        </w:rPr>
        <w:t>360° draaibaar aan de adapter</w:t>
      </w:r>
    </w:p>
    <w:p w14:paraId="156D09A1" w14:textId="098E9E4B" w:rsidR="00BD71DE" w:rsidRPr="00BD71DE" w:rsidRDefault="00BD71DE" w:rsidP="00BD71DE">
      <w:pPr>
        <w:pStyle w:val="03InfosERCO"/>
        <w:rPr>
          <w:lang w:val="nl-NL"/>
        </w:rPr>
      </w:pPr>
      <w:r w:rsidRPr="00222EAA">
        <w:rPr>
          <w:bCs/>
          <w:lang w:val="nl-NL"/>
        </w:rPr>
        <w:t>Bedrijfsapparatuur</w:t>
      </w:r>
      <w:r>
        <w:rPr>
          <w:lang w:val="nl-NL"/>
        </w:rPr>
        <w:tab/>
        <w:t>S</w:t>
      </w:r>
      <w:r w:rsidRPr="00CB2853">
        <w:rPr>
          <w:lang w:val="nl-NL"/>
        </w:rPr>
        <w:t xml:space="preserve">chakelbaar, </w:t>
      </w:r>
      <w:proofErr w:type="spellStart"/>
      <w:r w:rsidRPr="00CB2853">
        <w:rPr>
          <w:lang w:val="nl-NL"/>
        </w:rPr>
        <w:t>fasendimbaar</w:t>
      </w:r>
      <w:proofErr w:type="spellEnd"/>
      <w:r w:rsidRPr="00CB2853">
        <w:rPr>
          <w:lang w:val="nl-NL"/>
        </w:rPr>
        <w:t xml:space="preserve"> of DALI </w:t>
      </w:r>
      <w:proofErr w:type="spellStart"/>
      <w:r w:rsidRPr="00CB2853">
        <w:rPr>
          <w:lang w:val="nl-NL"/>
        </w:rPr>
        <w:t>dimbaar</w:t>
      </w:r>
      <w:proofErr w:type="spellEnd"/>
      <w:r>
        <w:rPr>
          <w:lang w:val="nl-NL"/>
        </w:rPr>
        <w:br/>
      </w:r>
      <w:proofErr w:type="spellStart"/>
      <w:r w:rsidRPr="00CB2853">
        <w:rPr>
          <w:lang w:val="nl-NL"/>
        </w:rPr>
        <w:t>Fasendimbare</w:t>
      </w:r>
      <w:proofErr w:type="spellEnd"/>
      <w:r w:rsidRPr="00CB2853">
        <w:rPr>
          <w:lang w:val="nl-NL"/>
        </w:rPr>
        <w:t xml:space="preserve"> uitvoering:</w:t>
      </w:r>
      <w:r>
        <w:rPr>
          <w:lang w:val="nl-NL"/>
        </w:rPr>
        <w:t xml:space="preserve"> </w:t>
      </w:r>
      <w:r w:rsidRPr="00CB2853">
        <w:rPr>
          <w:lang w:val="nl-NL"/>
        </w:rPr>
        <w:t>dimmen met externe dimmers (fase-afsnij) mogelijk en potentiometer voor regeling van de lichtsterkte van</w:t>
      </w:r>
      <w:r>
        <w:rPr>
          <w:lang w:val="nl-NL"/>
        </w:rPr>
        <w:t xml:space="preserve"> </w:t>
      </w:r>
      <w:r w:rsidRPr="00BD71DE">
        <w:rPr>
          <w:lang w:val="nl-NL"/>
        </w:rPr>
        <w:t>1% – 100% aan de armatuur</w:t>
      </w:r>
    </w:p>
    <w:p w14:paraId="131715BF" w14:textId="77777777" w:rsidR="00BD71DE" w:rsidRPr="00BD71DE" w:rsidRDefault="00BD71DE" w:rsidP="00BD71DE">
      <w:pPr>
        <w:pStyle w:val="ERCOberschrift"/>
        <w:rPr>
          <w:b w:val="0"/>
          <w:lang w:val="nl-NL"/>
        </w:rPr>
      </w:pPr>
    </w:p>
    <w:p w14:paraId="77A9F2F6" w14:textId="77777777" w:rsidR="00BD71DE" w:rsidRPr="00BD71DE" w:rsidRDefault="00BD71DE" w:rsidP="00BD71DE">
      <w:pPr>
        <w:pStyle w:val="ERCOberschrift"/>
        <w:rPr>
          <w:b w:val="0"/>
          <w:lang w:val="nl-NL"/>
        </w:rPr>
      </w:pPr>
    </w:p>
    <w:p w14:paraId="4DDAB882" w14:textId="77777777" w:rsidR="00BD71DE" w:rsidRPr="00BD71DE" w:rsidRDefault="00BD71DE" w:rsidP="00BD71DE">
      <w:pPr>
        <w:pStyle w:val="01berschriftERCO"/>
        <w:rPr>
          <w:lang w:val="nl-NL"/>
        </w:rPr>
      </w:pPr>
      <w:r w:rsidRPr="00BD71DE">
        <w:rPr>
          <w:lang w:val="nl-NL"/>
        </w:rPr>
        <w:t>Afbeeldingen</w:t>
      </w:r>
    </w:p>
    <w:p w14:paraId="5AE537DB" w14:textId="77777777" w:rsidR="00BD71DE" w:rsidRDefault="00BD71DE" w:rsidP="00BD71DE">
      <w:pPr>
        <w:pStyle w:val="ERCOInfos"/>
        <w:tabs>
          <w:tab w:val="right" w:pos="6918"/>
        </w:tabs>
      </w:pPr>
      <w:r>
        <w:rPr>
          <w:noProof/>
        </w:rPr>
        <w:drawing>
          <wp:inline distT="0" distB="0" distL="0" distR="0" wp14:anchorId="72563504" wp14:editId="703CCDC4">
            <wp:extent cx="1728000" cy="1630800"/>
            <wp:effectExtent l="0" t="0" r="5715" b="7620"/>
            <wp:docPr id="10" name="Grafik 10" descr="R:\HQ\02_IM\03_PR\03_PR neu\000_PR_Post\Opton_Gr0_noch gesperrt\chh_160406_02_00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HQ\02_IM\03_PR\03_PR neu\000_PR_Post\Opton_Gr0_noch gesperrt\chh_160406_02_0001.tif"/>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1728000" cy="1630800"/>
                    </a:xfrm>
                    <a:prstGeom prst="rect">
                      <a:avLst/>
                    </a:prstGeom>
                    <a:noFill/>
                    <a:ln>
                      <a:noFill/>
                    </a:ln>
                  </pic:spPr>
                </pic:pic>
              </a:graphicData>
            </a:graphic>
          </wp:inline>
        </w:drawing>
      </w:r>
      <w:r>
        <w:tab/>
      </w:r>
      <w:r>
        <w:rPr>
          <w:noProof/>
        </w:rPr>
        <mc:AlternateContent>
          <mc:Choice Requires="wps">
            <w:drawing>
              <wp:inline distT="0" distB="0" distL="0" distR="0" wp14:anchorId="67AEC705" wp14:editId="3715FD88">
                <wp:extent cx="2514600" cy="1686560"/>
                <wp:effectExtent l="0" t="0" r="0" b="0"/>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68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8F119C" w14:textId="77777777" w:rsidR="00BD71DE" w:rsidRPr="00CB2853" w:rsidRDefault="00BD71DE" w:rsidP="00BD71DE">
                            <w:pPr>
                              <w:pStyle w:val="04BUERCO"/>
                              <w:rPr>
                                <w:lang w:val="nl-NL"/>
                              </w:rPr>
                            </w:pPr>
                            <w:r w:rsidRPr="00CB2853">
                              <w:rPr>
                                <w:lang w:val="nl-NL"/>
                              </w:rPr>
                              <w:t xml:space="preserve">De beproefde serie spots </w:t>
                            </w:r>
                            <w:proofErr w:type="spellStart"/>
                            <w:r w:rsidRPr="00CB2853">
                              <w:rPr>
                                <w:lang w:val="nl-NL"/>
                              </w:rPr>
                              <w:t>Opton</w:t>
                            </w:r>
                            <w:proofErr w:type="spellEnd"/>
                            <w:r w:rsidRPr="00CB2853">
                              <w:rPr>
                                <w:lang w:val="nl-NL"/>
                              </w:rPr>
                              <w:t xml:space="preserve"> is nu ook verkrijgbaar in een miniatuurmaat</w:t>
                            </w:r>
                          </w:p>
                          <w:p w14:paraId="7FA3426B" w14:textId="77777777" w:rsidR="00BD71DE" w:rsidRPr="00CB2853" w:rsidRDefault="00BD71DE" w:rsidP="00BD71DE">
                            <w:pPr>
                              <w:pStyle w:val="04BUERCO"/>
                              <w:rPr>
                                <w:lang w:val="nl-NL"/>
                              </w:rPr>
                            </w:pPr>
                          </w:p>
                          <w:p w14:paraId="3537FE47" w14:textId="4EAC287D" w:rsidR="00BD71DE" w:rsidRPr="00CB2853" w:rsidRDefault="00222EAA" w:rsidP="00BD71DE">
                            <w:pPr>
                              <w:pStyle w:val="04BUERCO"/>
                              <w:rPr>
                                <w:lang w:val="nl-NL"/>
                              </w:rPr>
                            </w:pPr>
                            <w:r>
                              <w:t xml:space="preserve">© </w:t>
                            </w:r>
                            <w:r w:rsidR="00BD71DE" w:rsidRPr="00CB2853">
                              <w:rPr>
                                <w:lang w:val="nl-NL"/>
                              </w:rPr>
                              <w:t>ERCO GmbH, www.erco.com</w:t>
                            </w:r>
                          </w:p>
                        </w:txbxContent>
                      </wps:txbx>
                      <wps:bodyPr rot="0" vert="horz" wrap="square" lIns="91440" tIns="91440" rIns="91440" bIns="91440" anchor="t" anchorCtr="0" upright="1">
                        <a:noAutofit/>
                      </wps:bodyPr>
                    </wps:wsp>
                  </a:graphicData>
                </a:graphic>
              </wp:inline>
            </w:drawing>
          </mc:Choice>
          <mc:Fallback>
            <w:pict>
              <v:shapetype id="_x0000_t202" coordsize="21600,21600" o:spt="202" path="m0,0l0,21600,21600,21600,21600,0xe">
                <v:stroke joinstyle="miter"/>
                <v:path gradientshapeok="t" o:connecttype="rect"/>
              </v:shapetype>
              <v:shape id="Text Box 13" o:spid="_x0000_s1026" type="#_x0000_t202" style="width:198pt;height:132.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" filled="f" stroked="f">
                <v:textbox inset=",7.2pt,,7.2pt">
                  <w:txbxContent>
                    <w:p w14:paraId="048F119C" w14:textId="77777777" w:rsidR="00BD71DE" w:rsidRPr="00CB2853" w:rsidRDefault="00BD71DE" w:rsidP="00BD71DE">
                      <w:pPr>
                        <w:pStyle w:val="04BUERCO"/>
                        <w:rPr>
                          <w:lang w:val="nl-NL"/>
                        </w:rPr>
                      </w:pPr>
                      <w:r w:rsidRPr="00CB2853">
                        <w:rPr>
                          <w:lang w:val="nl-NL"/>
                        </w:rPr>
                        <w:t xml:space="preserve">De beproefde serie spots </w:t>
                      </w:r>
                      <w:proofErr w:type="spellStart"/>
                      <w:r w:rsidRPr="00CB2853">
                        <w:rPr>
                          <w:lang w:val="nl-NL"/>
                        </w:rPr>
                        <w:t>Opton</w:t>
                      </w:r>
                      <w:proofErr w:type="spellEnd"/>
                      <w:r w:rsidRPr="00CB2853">
                        <w:rPr>
                          <w:lang w:val="nl-NL"/>
                        </w:rPr>
                        <w:t xml:space="preserve"> is nu ook verkrijgbaar in een miniatuurmaat</w:t>
                      </w:r>
                    </w:p>
                    <w:p w14:paraId="7FA3426B" w14:textId="77777777" w:rsidR="00BD71DE" w:rsidRPr="00CB2853" w:rsidRDefault="00BD71DE" w:rsidP="00BD71DE">
                      <w:pPr>
                        <w:pStyle w:val="04BUERCO"/>
                        <w:rPr>
                          <w:lang w:val="nl-NL"/>
                        </w:rPr>
                      </w:pPr>
                    </w:p>
                    <w:p w14:paraId="3537FE47" w14:textId="4EAC287D" w:rsidR="00BD71DE" w:rsidRPr="00CB2853" w:rsidRDefault="00222EAA" w:rsidP="00BD71DE">
                      <w:pPr>
                        <w:pStyle w:val="04BUERCO"/>
                        <w:rPr>
                          <w:lang w:val="nl-NL"/>
                        </w:rPr>
                      </w:pPr>
                      <w:r>
                        <w:t xml:space="preserve">© </w:t>
                      </w:r>
                      <w:r w:rsidR="00BD71DE" w:rsidRPr="00CB2853">
                        <w:rPr>
                          <w:lang w:val="nl-NL"/>
                        </w:rPr>
                        <w:t>ERCO GmbH, www.erco.com</w:t>
                      </w:r>
                    </w:p>
                  </w:txbxContent>
                </v:textbox>
                <w10:anchorlock/>
              </v:shape>
            </w:pict>
          </mc:Fallback>
        </mc:AlternateContent>
      </w:r>
    </w:p>
    <w:p w14:paraId="269CA43A" w14:textId="77777777" w:rsidR="00BD71DE" w:rsidRDefault="00BD71DE" w:rsidP="00BD71DE">
      <w:pPr>
        <w:pStyle w:val="ERCOInfos"/>
        <w:tabs>
          <w:tab w:val="right" w:pos="6918"/>
        </w:tabs>
      </w:pPr>
      <w:r>
        <w:rPr>
          <w:noProof/>
        </w:rPr>
        <w:drawing>
          <wp:inline distT="0" distB="0" distL="0" distR="0" wp14:anchorId="61AC27C4" wp14:editId="247E707B">
            <wp:extent cx="1728000" cy="1152000"/>
            <wp:effectExtent l="0" t="0" r="571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email">
                      <a:extLst>
                        <a:ext uri="{28A0092B-C50C-407E-A947-70E740481C1C}">
                          <a14:useLocalDpi xmlns:a14="http://schemas.microsoft.com/office/drawing/2010/main"/>
                        </a:ext>
                      </a:extLst>
                    </a:blip>
                    <a:stretch>
                      <a:fillRect/>
                    </a:stretch>
                  </pic:blipFill>
                  <pic:spPr>
                    <a:xfrm>
                      <a:off x="0" y="0"/>
                      <a:ext cx="1728000" cy="1152000"/>
                    </a:xfrm>
                    <a:prstGeom prst="rect">
                      <a:avLst/>
                    </a:prstGeom>
                  </pic:spPr>
                </pic:pic>
              </a:graphicData>
            </a:graphic>
          </wp:inline>
        </w:drawing>
      </w:r>
      <w:r>
        <w:tab/>
      </w:r>
      <w:r>
        <w:rPr>
          <w:noProof/>
          <w:sz w:val="22"/>
          <w:szCs w:val="22"/>
        </w:rPr>
        <mc:AlternateContent>
          <mc:Choice Requires="wps">
            <w:drawing>
              <wp:inline distT="0" distB="0" distL="0" distR="0" wp14:anchorId="21ADF634" wp14:editId="29CAE25D">
                <wp:extent cx="2514600" cy="1280160"/>
                <wp:effectExtent l="0" t="0" r="0" b="0"/>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280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2C9ED" w14:textId="77777777" w:rsidR="00BD71DE" w:rsidRPr="00CB2853" w:rsidRDefault="00BD71DE" w:rsidP="00BD71DE">
                            <w:pPr>
                              <w:pStyle w:val="04BUERCO"/>
                              <w:rPr>
                                <w:lang w:val="nl-NL"/>
                              </w:rPr>
                            </w:pPr>
                            <w:proofErr w:type="spellStart"/>
                            <w:r w:rsidRPr="00CB2853">
                              <w:rPr>
                                <w:lang w:val="nl-NL"/>
                              </w:rPr>
                              <w:t>Opton</w:t>
                            </w:r>
                            <w:proofErr w:type="spellEnd"/>
                            <w:r w:rsidRPr="00CB2853">
                              <w:rPr>
                                <w:lang w:val="nl-NL"/>
                              </w:rPr>
                              <w:t xml:space="preserve"> spots maken ook in kleine winkels en galerieën een hoog </w:t>
                            </w:r>
                            <w:proofErr w:type="spellStart"/>
                            <w:r w:rsidRPr="00CB2853">
                              <w:rPr>
                                <w:lang w:val="nl-NL"/>
                              </w:rPr>
                              <w:t>visual</w:t>
                            </w:r>
                            <w:proofErr w:type="spellEnd"/>
                            <w:r w:rsidRPr="00CB2853">
                              <w:rPr>
                                <w:lang w:val="nl-NL"/>
                              </w:rPr>
                              <w:t xml:space="preserve"> comfort mogelijk</w:t>
                            </w:r>
                          </w:p>
                          <w:p w14:paraId="11A964AA" w14:textId="77777777" w:rsidR="00BD71DE" w:rsidRPr="00CB2853" w:rsidRDefault="00BD71DE" w:rsidP="00BD71DE">
                            <w:pPr>
                              <w:pStyle w:val="04BUERCO"/>
                              <w:rPr>
                                <w:lang w:val="nl-NL"/>
                              </w:rPr>
                            </w:pPr>
                          </w:p>
                          <w:p w14:paraId="2A877FE3" w14:textId="0F83813E" w:rsidR="00BD71DE" w:rsidRPr="00CB2853" w:rsidRDefault="00BD71DE" w:rsidP="00BD71DE">
                            <w:pPr>
                              <w:pStyle w:val="04BUERCO"/>
                              <w:rPr>
                                <w:lang w:val="nl-NL"/>
                              </w:rPr>
                            </w:pPr>
                            <w:r w:rsidRPr="00CB2853">
                              <w:rPr>
                                <w:lang w:val="nl-NL"/>
                              </w:rPr>
                              <w:t>Referentie: Mustang, Getafe</w:t>
                            </w:r>
                            <w:r w:rsidR="00222EAA">
                              <w:rPr>
                                <w:lang w:val="nl-NL"/>
                              </w:rPr>
                              <w:t xml:space="preserve"> </w:t>
                            </w:r>
                            <w:r w:rsidRPr="00CB2853">
                              <w:rPr>
                                <w:lang w:val="nl-NL"/>
                              </w:rPr>
                              <w:t>/</w:t>
                            </w:r>
                            <w:r w:rsidR="00222EAA">
                              <w:rPr>
                                <w:lang w:val="nl-NL"/>
                              </w:rPr>
                              <w:t xml:space="preserve"> </w:t>
                            </w:r>
                            <w:r w:rsidRPr="00CB2853">
                              <w:rPr>
                                <w:lang w:val="nl-NL"/>
                              </w:rPr>
                              <w:t>Spanje</w:t>
                            </w:r>
                          </w:p>
                          <w:p w14:paraId="1B72DEF4" w14:textId="008BE256" w:rsidR="00BD71DE" w:rsidRPr="00222EAA" w:rsidRDefault="00222EAA" w:rsidP="00BD71DE">
                            <w:pPr>
                              <w:pStyle w:val="04BUERCO"/>
                              <w:rPr>
                                <w:lang w:val="nl-NL"/>
                              </w:rPr>
                            </w:pPr>
                            <w:r>
                              <w:t xml:space="preserve">© </w:t>
                            </w:r>
                            <w:r w:rsidR="00BD71DE" w:rsidRPr="00CB2853">
                              <w:rPr>
                                <w:lang w:val="nl-NL"/>
                              </w:rPr>
                              <w:t xml:space="preserve">ERCO GmbH, </w:t>
                            </w:r>
                            <w:r>
                              <w:rPr>
                                <w:lang w:val="nl-NL"/>
                              </w:rPr>
                              <w:t>www.erco.com</w:t>
                            </w:r>
                            <w:r w:rsidR="00BD71DE" w:rsidRPr="00CB2853">
                              <w:rPr>
                                <w:lang w:val="nl-NL"/>
                              </w:rPr>
                              <w:t>,</w:t>
                            </w:r>
                            <w:r>
                              <w:rPr>
                                <w:lang w:val="nl-NL"/>
                              </w:rPr>
                              <w:t xml:space="preserve"> </w:t>
                            </w:r>
                            <w:proofErr w:type="spellStart"/>
                            <w:r>
                              <w:t>f</w:t>
                            </w:r>
                            <w:r w:rsidR="00BD71DE">
                              <w:t>oto</w:t>
                            </w:r>
                            <w:proofErr w:type="spellEnd"/>
                            <w:r w:rsidR="00BD71DE">
                              <w:t xml:space="preserve">: Frieder </w:t>
                            </w:r>
                            <w:proofErr w:type="spellStart"/>
                            <w:r w:rsidR="00BD71DE">
                              <w:t>Blickle</w:t>
                            </w:r>
                            <w:proofErr w:type="spellEnd"/>
                          </w:p>
                        </w:txbxContent>
                      </wps:txbx>
                      <wps:bodyPr rot="0" vert="horz" wrap="square" lIns="91440" tIns="91440" rIns="91440" bIns="91440" anchor="t" anchorCtr="0" upright="1">
                        <a:noAutofit/>
                      </wps:bodyPr>
                    </wps:wsp>
                  </a:graphicData>
                </a:graphic>
              </wp:inline>
            </w:drawing>
          </mc:Choice>
          <mc:Fallback>
            <w:pict>
              <v:shape id="Text Box 14" o:spid="_x0000_s1027" type="#_x0000_t202" style="width:198pt;height:100.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" filled="f" stroked="f">
                <v:textbox inset=",7.2pt,,7.2pt">
                  <w:txbxContent>
                    <w:p w14:paraId="4022C9ED" w14:textId="77777777" w:rsidR="00BD71DE" w:rsidRPr="00CB2853" w:rsidRDefault="00BD71DE" w:rsidP="00BD71DE">
                      <w:pPr>
                        <w:pStyle w:val="04BUERCO"/>
                        <w:rPr>
                          <w:lang w:val="nl-NL"/>
                        </w:rPr>
                      </w:pPr>
                      <w:proofErr w:type="spellStart"/>
                      <w:r w:rsidRPr="00CB2853">
                        <w:rPr>
                          <w:lang w:val="nl-NL"/>
                        </w:rPr>
                        <w:t>Opton</w:t>
                      </w:r>
                      <w:proofErr w:type="spellEnd"/>
                      <w:r w:rsidRPr="00CB2853">
                        <w:rPr>
                          <w:lang w:val="nl-NL"/>
                        </w:rPr>
                        <w:t xml:space="preserve"> spots maken ook in kleine winkels en galerieën een hoog </w:t>
                      </w:r>
                      <w:proofErr w:type="spellStart"/>
                      <w:r w:rsidRPr="00CB2853">
                        <w:rPr>
                          <w:lang w:val="nl-NL"/>
                        </w:rPr>
                        <w:t>visual</w:t>
                      </w:r>
                      <w:proofErr w:type="spellEnd"/>
                      <w:r w:rsidRPr="00CB2853">
                        <w:rPr>
                          <w:lang w:val="nl-NL"/>
                        </w:rPr>
                        <w:t xml:space="preserve"> comfort mogelijk</w:t>
                      </w:r>
                    </w:p>
                    <w:p w14:paraId="11A964AA" w14:textId="77777777" w:rsidR="00BD71DE" w:rsidRPr="00CB2853" w:rsidRDefault="00BD71DE" w:rsidP="00BD71DE">
                      <w:pPr>
                        <w:pStyle w:val="04BUERCO"/>
                        <w:rPr>
                          <w:lang w:val="nl-NL"/>
                        </w:rPr>
                      </w:pPr>
                    </w:p>
                    <w:p w14:paraId="2A877FE3" w14:textId="0F83813E" w:rsidR="00BD71DE" w:rsidRPr="00CB2853" w:rsidRDefault="00BD71DE" w:rsidP="00BD71DE">
                      <w:pPr>
                        <w:pStyle w:val="04BUERCO"/>
                        <w:rPr>
                          <w:lang w:val="nl-NL"/>
                        </w:rPr>
                      </w:pPr>
                      <w:r w:rsidRPr="00CB2853">
                        <w:rPr>
                          <w:lang w:val="nl-NL"/>
                        </w:rPr>
                        <w:t>Referentie: Mustang, Getafe</w:t>
                      </w:r>
                      <w:r w:rsidR="00222EAA">
                        <w:rPr>
                          <w:lang w:val="nl-NL"/>
                        </w:rPr>
                        <w:t xml:space="preserve"> </w:t>
                      </w:r>
                      <w:r w:rsidRPr="00CB2853">
                        <w:rPr>
                          <w:lang w:val="nl-NL"/>
                        </w:rPr>
                        <w:t>/</w:t>
                      </w:r>
                      <w:r w:rsidR="00222EAA">
                        <w:rPr>
                          <w:lang w:val="nl-NL"/>
                        </w:rPr>
                        <w:t xml:space="preserve"> </w:t>
                      </w:r>
                      <w:r w:rsidRPr="00CB2853">
                        <w:rPr>
                          <w:lang w:val="nl-NL"/>
                        </w:rPr>
                        <w:t>Spanje</w:t>
                      </w:r>
                    </w:p>
                    <w:p w14:paraId="1B72DEF4" w14:textId="008BE256" w:rsidR="00BD71DE" w:rsidRPr="00222EAA" w:rsidRDefault="00222EAA" w:rsidP="00BD71DE">
                      <w:pPr>
                        <w:pStyle w:val="04BUERCO"/>
                        <w:rPr>
                          <w:lang w:val="nl-NL"/>
                        </w:rPr>
                      </w:pPr>
                      <w:r>
                        <w:t xml:space="preserve">© </w:t>
                      </w:r>
                      <w:r w:rsidR="00BD71DE" w:rsidRPr="00CB2853">
                        <w:rPr>
                          <w:lang w:val="nl-NL"/>
                        </w:rPr>
                        <w:t xml:space="preserve">ERCO GmbH, </w:t>
                      </w:r>
                      <w:r>
                        <w:rPr>
                          <w:lang w:val="nl-NL"/>
                        </w:rPr>
                        <w:t>www.erco.com</w:t>
                      </w:r>
                      <w:r w:rsidR="00BD71DE" w:rsidRPr="00CB2853">
                        <w:rPr>
                          <w:lang w:val="nl-NL"/>
                        </w:rPr>
                        <w:t>,</w:t>
                      </w:r>
                      <w:r>
                        <w:rPr>
                          <w:lang w:val="nl-NL"/>
                        </w:rPr>
                        <w:t xml:space="preserve"> </w:t>
                      </w:r>
                      <w:proofErr w:type="spellStart"/>
                      <w:r>
                        <w:t>f</w:t>
                      </w:r>
                      <w:r w:rsidR="00BD71DE">
                        <w:t>oto</w:t>
                      </w:r>
                      <w:proofErr w:type="spellEnd"/>
                      <w:r w:rsidR="00BD71DE">
                        <w:t xml:space="preserve">: Frieder </w:t>
                      </w:r>
                      <w:proofErr w:type="spellStart"/>
                      <w:r w:rsidR="00BD71DE">
                        <w:t>Blickle</w:t>
                      </w:r>
                      <w:proofErr w:type="spellEnd"/>
                    </w:p>
                  </w:txbxContent>
                </v:textbox>
                <w10:anchorlock/>
              </v:shape>
            </w:pict>
          </mc:Fallback>
        </mc:AlternateContent>
      </w:r>
    </w:p>
    <w:p w14:paraId="62550C7A" w14:textId="77777777" w:rsidR="00BD71DE" w:rsidRDefault="00BD71DE" w:rsidP="00BD71DE">
      <w:pPr>
        <w:pStyle w:val="ERCOText"/>
      </w:pPr>
    </w:p>
    <w:p w14:paraId="73CC8221" w14:textId="77777777" w:rsidR="00BD71DE" w:rsidRDefault="00BD71DE" w:rsidP="00BD71DE">
      <w:pPr>
        <w:pStyle w:val="ERCOText"/>
      </w:pPr>
    </w:p>
    <w:p w14:paraId="04373878" w14:textId="77777777" w:rsidR="00312BC4" w:rsidRDefault="00312BC4">
      <w:pPr>
        <w:rPr>
          <w:rFonts w:cs="Arial"/>
          <w:b/>
          <w:bCs/>
          <w:sz w:val="22"/>
          <w:szCs w:val="22"/>
          <w:lang w:val="nl-NL"/>
        </w:rPr>
      </w:pPr>
      <w:bookmarkStart w:id="0" w:name="_GoBack"/>
      <w:bookmarkEnd w:id="0"/>
      <w:r>
        <w:rPr>
          <w:lang w:val="nl-NL"/>
        </w:rPr>
        <w:br w:type="page"/>
      </w:r>
    </w:p>
    <w:p w14:paraId="294F2A7D" w14:textId="2BE82744" w:rsidR="004E03A5" w:rsidRPr="00541285" w:rsidRDefault="004E03A5" w:rsidP="00040021">
      <w:pPr>
        <w:pStyle w:val="01berschriftERCO"/>
        <w:rPr>
          <w:lang w:val="nl-NL"/>
        </w:rPr>
      </w:pPr>
      <w:r w:rsidRPr="00541285">
        <w:rPr>
          <w:lang w:val="nl-NL"/>
        </w:rPr>
        <w:lastRenderedPageBreak/>
        <w:t>Over ERCO</w:t>
      </w:r>
    </w:p>
    <w:p w14:paraId="5A8F70D2" w14:textId="77777777" w:rsidR="00AF42B7" w:rsidRDefault="00A41247" w:rsidP="00040021">
      <w:pPr>
        <w:pStyle w:val="02TextERCO"/>
        <w:rPr>
          <w:lang w:val="nl-NL"/>
        </w:rPr>
      </w:pPr>
      <w:r w:rsidRPr="00541285">
        <w:rPr>
          <w:lang w:val="nl-NL"/>
        </w:rPr>
        <w:t xml:space="preserve">De ERCO Lichtfabriek met zetel in de Duitse stad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Onder het motto „light digital“ ontwikkelt, ontwerpt en produceert ERCO in Lüdenscheid digitale armaturen met de zwaartepunten </w:t>
      </w:r>
      <w:proofErr w:type="spellStart"/>
      <w:r w:rsidRPr="00541285">
        <w:rPr>
          <w:lang w:val="nl-NL"/>
        </w:rPr>
        <w:t>lichttechnische</w:t>
      </w:r>
      <w:proofErr w:type="spellEnd"/>
      <w:r w:rsidRPr="00541285">
        <w:rPr>
          <w:lang w:val="nl-NL"/>
        </w:rPr>
        <w:t xml:space="preserv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w:t>
      </w:r>
      <w:r w:rsidR="00AF42B7">
        <w:rPr>
          <w:lang w:val="nl-NL"/>
        </w:rPr>
        <w:t xml:space="preserve"> </w:t>
      </w:r>
    </w:p>
    <w:p w14:paraId="110E2A96" w14:textId="77777777" w:rsidR="00040021" w:rsidRDefault="00040021" w:rsidP="00040021">
      <w:pPr>
        <w:pStyle w:val="02TextERCO"/>
        <w:rPr>
          <w:lang w:val="nl-NL"/>
        </w:rPr>
      </w:pPr>
    </w:p>
    <w:p w14:paraId="54DC13AD" w14:textId="14941C4B" w:rsidR="005A4DBE" w:rsidRPr="00541285" w:rsidRDefault="00A41247" w:rsidP="00040021">
      <w:pPr>
        <w:pStyle w:val="02TextERCO"/>
        <w:rPr>
          <w:lang w:val="nl-NL"/>
        </w:rPr>
      </w:pPr>
      <w:r w:rsidRPr="00541285">
        <w:rPr>
          <w:lang w:val="nl-NL"/>
        </w:rPr>
        <w:t>Als u meer informatie over ERCO of beeldmateriaal wenst, bezoek ons dan op www.erco.com/presse. Wij leveren u ter ondersteuning graag beeldmateriaal over projecten wereldwijd.</w:t>
      </w:r>
    </w:p>
    <w:sectPr w:rsidR="005A4DBE" w:rsidRPr="00541285">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Lucida Grande">
    <w:panose1 w:val="020B0600040502020204"/>
    <w:charset w:val="00"/>
    <w:family w:val="auto"/>
    <w:pitch w:val="variable"/>
    <w:sig w:usb0="E1000AEF" w:usb1="5000A1FF" w:usb2="00000000" w:usb3="00000000" w:csb0="000001BF" w:csb1="00000000"/>
  </w:font>
  <w:font w:name="Rotis SemiSans">
    <w:altName w:val="Geneva"/>
    <w:charset w:val="00"/>
    <w:family w:val="swiss"/>
    <w:pitch w:val="variable"/>
    <w:sig w:usb0="80000027"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64400C1" w:rsidR="00DA62FA" w:rsidRPr="00FA20EA" w:rsidRDefault="00F75C05" w:rsidP="003B4E2B">
    <w:pPr>
      <w:framePr w:w="8896" w:h="758" w:hRule="exact" w:hSpace="142" w:wrap="around" w:vAnchor="page" w:hAnchor="page" w:x="1156" w:y="725"/>
      <w:tabs>
        <w:tab w:val="left" w:pos="2892"/>
        <w:tab w:val="left" w:pos="2977"/>
        <w:tab w:val="left" w:pos="7655"/>
      </w:tabs>
      <w:ind w:left="2836"/>
      <w:rPr>
        <w:rFonts w:cs="Arial"/>
        <w:sz w:val="44"/>
        <w:szCs w:val="44"/>
        <w:lang w:val="it-IT"/>
      </w:rPr>
    </w:pPr>
    <w:r w:rsidRPr="00FA20EA">
      <w:rPr>
        <w:rFonts w:cs="Arial"/>
        <w:b/>
        <w:sz w:val="44"/>
        <w:szCs w:val="44"/>
        <w:lang w:val="it-IT"/>
      </w:rPr>
      <w:t>Persinformatie</w:t>
    </w:r>
  </w:p>
  <w:p w14:paraId="5D6B739C" w14:textId="284553EF" w:rsidR="00DA62FA" w:rsidRPr="00FA20EA" w:rsidRDefault="00DA62FA" w:rsidP="003B4E2B">
    <w:pPr>
      <w:framePr w:w="8896" w:h="758" w:hRule="exact" w:hSpace="142" w:wrap="around" w:vAnchor="page" w:hAnchor="page" w:x="1156" w:y="725"/>
      <w:tabs>
        <w:tab w:val="left" w:pos="2892"/>
        <w:tab w:val="left" w:pos="2977"/>
        <w:tab w:val="left" w:pos="7655"/>
      </w:tabs>
      <w:rPr>
        <w:rFonts w:cs="Arial"/>
        <w:b/>
        <w:sz w:val="22"/>
        <w:szCs w:val="22"/>
        <w:lang w:val="it-IT"/>
      </w:rPr>
    </w:pPr>
    <w:r w:rsidRPr="00FA20EA">
      <w:rPr>
        <w:rFonts w:cs="Arial"/>
        <w:sz w:val="44"/>
        <w:szCs w:val="44"/>
        <w:lang w:val="it-IT"/>
      </w:rPr>
      <w:tab/>
    </w:r>
  </w:p>
  <w:p w14:paraId="20C95344" w14:textId="77777777" w:rsidR="00DA62FA" w:rsidRPr="00FA20EA" w:rsidRDefault="00DA62FA">
    <w:pPr>
      <w:framePr w:w="374" w:h="14254" w:wrap="around" w:vAnchor="page" w:hAnchor="page" w:x="3601" w:y="2445" w:anchorLock="1"/>
      <w:rPr>
        <w:rFonts w:ascii="Rotis SemiSans" w:hAnsi="Rotis SemiSans"/>
        <w:lang w:val="it-IT"/>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C23FA1"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7A4768D"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FA20EA" w:rsidRDefault="00DA62FA" w:rsidP="006B11FA">
    <w:pPr>
      <w:pStyle w:val="05AdresseERCO"/>
      <w:framePr w:wrap="around"/>
      <w:rPr>
        <w:lang w:val="it-IT"/>
      </w:rPr>
    </w:pPr>
    <w:r w:rsidRPr="00FA20EA">
      <w:rPr>
        <w:lang w:val="it-IT"/>
      </w:rPr>
      <w:t>ERCO GmbH</w:t>
    </w:r>
  </w:p>
  <w:p w14:paraId="7DB04D30" w14:textId="77777777" w:rsidR="00DA62FA" w:rsidRPr="00FA20EA" w:rsidRDefault="00DA62FA" w:rsidP="006B11FA">
    <w:pPr>
      <w:pStyle w:val="05AdresseERCO"/>
      <w:framePr w:wrap="around"/>
      <w:rPr>
        <w:lang w:val="it-IT"/>
      </w:rPr>
    </w:pPr>
    <w:r w:rsidRPr="00FA20EA">
      <w:rPr>
        <w:lang w:val="it-IT"/>
      </w:rPr>
      <w:t>Nina Reetzke</w:t>
    </w:r>
  </w:p>
  <w:p w14:paraId="6F8E32CF" w14:textId="25D90074" w:rsidR="00DA62FA" w:rsidRPr="00FA20EA" w:rsidRDefault="00DA62FA" w:rsidP="006B11FA">
    <w:pPr>
      <w:pStyle w:val="05AdresseERCO"/>
      <w:framePr w:wrap="around"/>
      <w:rPr>
        <w:lang w:val="it-IT"/>
      </w:rPr>
    </w:pPr>
    <w:r w:rsidRPr="00FA20EA">
      <w:rPr>
        <w:lang w:val="it-IT"/>
      </w:rPr>
      <w:t>P</w:t>
    </w:r>
    <w:r w:rsidR="004E03A5" w:rsidRPr="00FA20EA">
      <w:rPr>
        <w:lang w:val="it-IT"/>
      </w:rPr>
      <w:t>ersreferent</w:t>
    </w:r>
  </w:p>
  <w:p w14:paraId="3D40103B" w14:textId="77777777" w:rsidR="00DA62FA" w:rsidRPr="00FA20EA" w:rsidRDefault="00DA62FA" w:rsidP="006B11FA">
    <w:pPr>
      <w:pStyle w:val="05AdresseERCO"/>
      <w:framePr w:wrap="around"/>
    </w:pPr>
    <w:r w:rsidRPr="00FA20EA">
      <w:t>Postfach 2460</w:t>
    </w:r>
  </w:p>
  <w:p w14:paraId="5DBB89F6" w14:textId="31970E56" w:rsidR="00DA62FA" w:rsidRPr="00FA20EA" w:rsidRDefault="00DA62FA" w:rsidP="006B11FA">
    <w:pPr>
      <w:pStyle w:val="05AdresseERCO"/>
      <w:framePr w:wrap="around"/>
    </w:pPr>
    <w:r w:rsidRPr="00FA20EA">
      <w:t>58505 Lüdenscheid</w:t>
    </w:r>
  </w:p>
  <w:p w14:paraId="0B0DC825" w14:textId="4245B6A9" w:rsidR="007B5175" w:rsidRPr="00BD71DE" w:rsidRDefault="007B5175" w:rsidP="006B11FA">
    <w:pPr>
      <w:pStyle w:val="05AdresseERCO"/>
      <w:framePr w:wrap="around"/>
    </w:pPr>
    <w:r w:rsidRPr="00BD71DE">
      <w:t>Duitsland</w:t>
    </w:r>
  </w:p>
  <w:p w14:paraId="7EA89D19" w14:textId="77777777" w:rsidR="00DA62FA" w:rsidRPr="00BD71DE" w:rsidRDefault="00DA62FA" w:rsidP="006B11FA">
    <w:pPr>
      <w:pStyle w:val="05AdresseERCO"/>
      <w:framePr w:wrap="around"/>
    </w:pPr>
  </w:p>
  <w:p w14:paraId="259FB627" w14:textId="77777777" w:rsidR="00DA62FA" w:rsidRPr="00BD71DE" w:rsidRDefault="00DA62FA" w:rsidP="006B11FA">
    <w:pPr>
      <w:pStyle w:val="05AdresseERCO"/>
      <w:framePr w:wrap="around"/>
    </w:pPr>
    <w:r w:rsidRPr="00BD71DE">
      <w:t>Brockhauser Weg 80-82</w:t>
    </w:r>
  </w:p>
  <w:p w14:paraId="7B1BC98F" w14:textId="77777777" w:rsidR="00DA62FA" w:rsidRPr="00BD71DE" w:rsidRDefault="00DA62FA" w:rsidP="006B11FA">
    <w:pPr>
      <w:pStyle w:val="05AdresseERCO"/>
      <w:framePr w:wrap="around"/>
    </w:pPr>
    <w:r w:rsidRPr="00BD71DE">
      <w:t>58507 Lüdenscheid</w:t>
    </w:r>
  </w:p>
  <w:p w14:paraId="74107984" w14:textId="77777777" w:rsidR="00DA62FA" w:rsidRPr="00BD71DE" w:rsidRDefault="00DA62FA" w:rsidP="006B11FA">
    <w:pPr>
      <w:pStyle w:val="05AdresseERCO"/>
      <w:framePr w:wrap="around"/>
    </w:pPr>
  </w:p>
  <w:p w14:paraId="3712C5D9" w14:textId="38FA0C2F" w:rsidR="00DA62FA" w:rsidRPr="00BD71DE" w:rsidRDefault="007B5175" w:rsidP="006B11FA">
    <w:pPr>
      <w:pStyle w:val="05AdresseERCO"/>
      <w:framePr w:wrap="around"/>
    </w:pPr>
    <w:r w:rsidRPr="00BD71DE">
      <w:t>Tel.:</w:t>
    </w:r>
    <w:r w:rsidRPr="00BD71DE">
      <w:tab/>
    </w:r>
    <w:r w:rsidR="00DA62FA" w:rsidRPr="00BD71DE">
      <w:t>+49 (0) 2351 551 690</w:t>
    </w:r>
  </w:p>
  <w:p w14:paraId="663CEA46" w14:textId="77777777" w:rsidR="00DA62FA" w:rsidRPr="00BD71DE" w:rsidRDefault="00DA62FA" w:rsidP="006B11FA">
    <w:pPr>
      <w:pStyle w:val="05AdresseERCO"/>
      <w:framePr w:wrap="around"/>
    </w:pPr>
    <w:r w:rsidRPr="00BD71DE">
      <w:t>Fax:</w:t>
    </w:r>
    <w:r w:rsidRPr="00BD71DE">
      <w:tab/>
      <w:t>+49 (0) 2351 551 340</w:t>
    </w:r>
  </w:p>
  <w:p w14:paraId="49F47478" w14:textId="77777777" w:rsidR="00DA62FA" w:rsidRPr="00BD71DE" w:rsidRDefault="00DA62FA" w:rsidP="006B11FA">
    <w:pPr>
      <w:pStyle w:val="05AdresseERCO"/>
      <w:framePr w:wrap="around"/>
    </w:pPr>
    <w:r w:rsidRPr="00BD71DE">
      <w:t>n.reetzke@erco.com</w:t>
    </w:r>
  </w:p>
  <w:p w14:paraId="4224EECB" w14:textId="77777777" w:rsidR="00DA62FA" w:rsidRPr="00BD71DE" w:rsidRDefault="002E0FFA" w:rsidP="006B11FA">
    <w:pPr>
      <w:pStyle w:val="05AdresseERCO"/>
      <w:framePr w:wrap="around"/>
    </w:pPr>
    <w:hyperlink r:id="rId1" w:history="1">
      <w:r w:rsidR="00DA62FA" w:rsidRPr="00BD71DE">
        <w:t>www.erco.com</w:t>
      </w:r>
    </w:hyperlink>
  </w:p>
  <w:p w14:paraId="1DE9BB5D" w14:textId="77777777" w:rsidR="00DA62FA" w:rsidRPr="00BD71DE" w:rsidRDefault="00DA62FA" w:rsidP="006B11FA">
    <w:pPr>
      <w:pStyle w:val="05AdresseERCO"/>
      <w:framePr w:wrap="around"/>
      <w:rPr>
        <w:sz w:val="20"/>
      </w:rPr>
    </w:pPr>
  </w:p>
  <w:p w14:paraId="2AC59B8E" w14:textId="77777777" w:rsidR="00DA62FA" w:rsidRPr="00BD71DE" w:rsidRDefault="00DA62FA" w:rsidP="006B11FA">
    <w:pPr>
      <w:pStyle w:val="05AdresseERCO"/>
      <w:framePr w:wrap="around"/>
      <w:rPr>
        <w:sz w:val="20"/>
      </w:rPr>
    </w:pPr>
  </w:p>
  <w:p w14:paraId="0545B0C6" w14:textId="77777777" w:rsidR="007B5175" w:rsidRPr="00BD71DE" w:rsidRDefault="00DA62FA" w:rsidP="006B11FA">
    <w:pPr>
      <w:pStyle w:val="05AdresseERCO"/>
      <w:framePr w:wrap="around"/>
    </w:pPr>
    <w:r w:rsidRPr="00BD71DE">
      <w:t xml:space="preserve">mai public relations GmbH </w:t>
    </w:r>
    <w:r w:rsidRPr="00BD71DE">
      <w:br/>
    </w:r>
    <w:r w:rsidRPr="00BD71DE">
      <w:rPr>
        <w:bCs/>
      </w:rPr>
      <w:t>Arno Heitland</w:t>
    </w:r>
    <w:r w:rsidRPr="00BD71DE">
      <w:rPr>
        <w:bCs/>
      </w:rPr>
      <w:br/>
    </w:r>
    <w:r w:rsidRPr="00BD71DE">
      <w:t>Leuschnerdamm 13</w:t>
    </w:r>
    <w:r w:rsidR="007B5175" w:rsidRPr="00BD71DE">
      <w:br/>
    </w:r>
    <w:r w:rsidRPr="00BD71DE">
      <w:t>10999 Berlin</w:t>
    </w:r>
  </w:p>
  <w:p w14:paraId="79ED55F9" w14:textId="56E6D0F9" w:rsidR="00DA62FA" w:rsidRPr="004F67B8" w:rsidRDefault="007B5175" w:rsidP="006B11FA">
    <w:pPr>
      <w:pStyle w:val="05AdresseERCO"/>
      <w:framePr w:wrap="around"/>
      <w:rPr>
        <w:lang w:val="nl-NL"/>
      </w:rPr>
    </w:pPr>
    <w:r w:rsidRPr="004F67B8">
      <w:rPr>
        <w:lang w:val="nl-NL"/>
      </w:rPr>
      <w:t>Duitsland</w:t>
    </w:r>
    <w:r w:rsidR="00DA62FA" w:rsidRPr="004F67B8">
      <w:rPr>
        <w:lang w:val="nl-NL"/>
      </w:rPr>
      <w:br/>
    </w:r>
    <w:r w:rsidR="00DA62FA" w:rsidRPr="004F67B8">
      <w:rPr>
        <w:bCs/>
        <w:lang w:val="nl-NL"/>
      </w:rPr>
      <w:t>T</w:t>
    </w:r>
    <w:r w:rsidR="00DA62FA" w:rsidRPr="004F67B8">
      <w:rPr>
        <w:lang w:val="nl-NL"/>
      </w:rPr>
      <w:t>el.</w:t>
    </w:r>
    <w:r w:rsidRPr="004F67B8">
      <w:rPr>
        <w:lang w:val="nl-NL"/>
      </w:rPr>
      <w:t xml:space="preserve">: +49 (0) 30 66 40 40 </w:t>
    </w:r>
    <w:r w:rsidR="00DA62FA" w:rsidRPr="004F67B8">
      <w:rPr>
        <w:lang w:val="nl-NL"/>
      </w:rPr>
      <w:t>553</w:t>
    </w:r>
    <w:r w:rsidR="00DA62FA" w:rsidRPr="004F67B8">
      <w:rPr>
        <w:lang w:val="nl-NL"/>
      </w:rPr>
      <w:br/>
    </w:r>
    <w:hyperlink r:id="rId2" w:history="1">
      <w:r w:rsidR="00DA62FA" w:rsidRPr="004F67B8">
        <w:rPr>
          <w:lang w:val="nl-NL"/>
        </w:rPr>
        <w:t>erco@maipr.com</w:t>
      </w:r>
    </w:hyperlink>
  </w:p>
  <w:p w14:paraId="210824EC" w14:textId="77777777" w:rsidR="00DA62FA" w:rsidRPr="004F67B8" w:rsidRDefault="00DA62FA" w:rsidP="006B11FA">
    <w:pPr>
      <w:pStyle w:val="05AdresseERCO"/>
      <w:framePr w:wrap="around"/>
      <w:rPr>
        <w:lang w:val="nl-NL"/>
      </w:rPr>
    </w:pPr>
    <w:r w:rsidRPr="004F67B8">
      <w:rPr>
        <w:lang w:val="nl-NL"/>
      </w:rPr>
      <w:t>www.maipr.com</w:t>
    </w:r>
  </w:p>
  <w:p w14:paraId="4BE9C971" w14:textId="77777777" w:rsidR="00DA62FA" w:rsidRDefault="00DA62FA">
    <w:pPr>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2611D"/>
    <w:rsid w:val="00031289"/>
    <w:rsid w:val="00031B50"/>
    <w:rsid w:val="00036EDA"/>
    <w:rsid w:val="00040021"/>
    <w:rsid w:val="000473CC"/>
    <w:rsid w:val="000502FE"/>
    <w:rsid w:val="000525B2"/>
    <w:rsid w:val="00056217"/>
    <w:rsid w:val="0005621C"/>
    <w:rsid w:val="00056857"/>
    <w:rsid w:val="00067B22"/>
    <w:rsid w:val="00071644"/>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2B54"/>
    <w:rsid w:val="000F74AB"/>
    <w:rsid w:val="001064D1"/>
    <w:rsid w:val="0010782F"/>
    <w:rsid w:val="00111146"/>
    <w:rsid w:val="001114F3"/>
    <w:rsid w:val="00111CC5"/>
    <w:rsid w:val="00113AA5"/>
    <w:rsid w:val="00114118"/>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22EAA"/>
    <w:rsid w:val="00234D03"/>
    <w:rsid w:val="0023757E"/>
    <w:rsid w:val="00237C73"/>
    <w:rsid w:val="00237CBA"/>
    <w:rsid w:val="00242D1F"/>
    <w:rsid w:val="00242F2A"/>
    <w:rsid w:val="002448E9"/>
    <w:rsid w:val="00246A10"/>
    <w:rsid w:val="002561BA"/>
    <w:rsid w:val="00267E7A"/>
    <w:rsid w:val="0028005E"/>
    <w:rsid w:val="00283D76"/>
    <w:rsid w:val="002963F8"/>
    <w:rsid w:val="00297D22"/>
    <w:rsid w:val="002A1093"/>
    <w:rsid w:val="002B4906"/>
    <w:rsid w:val="002C0754"/>
    <w:rsid w:val="002C0BE2"/>
    <w:rsid w:val="002C2567"/>
    <w:rsid w:val="002C36AB"/>
    <w:rsid w:val="002D2A58"/>
    <w:rsid w:val="002E0279"/>
    <w:rsid w:val="002E0FFA"/>
    <w:rsid w:val="002F294A"/>
    <w:rsid w:val="002F2F68"/>
    <w:rsid w:val="0031162C"/>
    <w:rsid w:val="003120D1"/>
    <w:rsid w:val="00312BC4"/>
    <w:rsid w:val="00320841"/>
    <w:rsid w:val="00324F3A"/>
    <w:rsid w:val="0033318E"/>
    <w:rsid w:val="00353C18"/>
    <w:rsid w:val="00357B4C"/>
    <w:rsid w:val="0036189F"/>
    <w:rsid w:val="00364D3F"/>
    <w:rsid w:val="00365241"/>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4F67B8"/>
    <w:rsid w:val="0050010D"/>
    <w:rsid w:val="005156B0"/>
    <w:rsid w:val="005245BE"/>
    <w:rsid w:val="00535EA0"/>
    <w:rsid w:val="005373DB"/>
    <w:rsid w:val="00541285"/>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1572"/>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11FA"/>
    <w:rsid w:val="006B231B"/>
    <w:rsid w:val="006B23D8"/>
    <w:rsid w:val="006B38B9"/>
    <w:rsid w:val="006B40C0"/>
    <w:rsid w:val="006B6D9B"/>
    <w:rsid w:val="006B79A1"/>
    <w:rsid w:val="006C1044"/>
    <w:rsid w:val="006C193C"/>
    <w:rsid w:val="006C3AEC"/>
    <w:rsid w:val="006D390D"/>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D7620"/>
    <w:rsid w:val="008E1574"/>
    <w:rsid w:val="008F163D"/>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C01C2"/>
    <w:rsid w:val="009D1109"/>
    <w:rsid w:val="009D6EBA"/>
    <w:rsid w:val="009E21F3"/>
    <w:rsid w:val="009E4D4B"/>
    <w:rsid w:val="009E54CC"/>
    <w:rsid w:val="009E6510"/>
    <w:rsid w:val="009E6FAF"/>
    <w:rsid w:val="009F1AB1"/>
    <w:rsid w:val="009F5BC2"/>
    <w:rsid w:val="00A00BBC"/>
    <w:rsid w:val="00A01564"/>
    <w:rsid w:val="00A25EB1"/>
    <w:rsid w:val="00A339F1"/>
    <w:rsid w:val="00A41247"/>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AF42B7"/>
    <w:rsid w:val="00B01A06"/>
    <w:rsid w:val="00B02919"/>
    <w:rsid w:val="00B12C34"/>
    <w:rsid w:val="00B13718"/>
    <w:rsid w:val="00B1555A"/>
    <w:rsid w:val="00B205CC"/>
    <w:rsid w:val="00B23926"/>
    <w:rsid w:val="00B24C66"/>
    <w:rsid w:val="00B25FD1"/>
    <w:rsid w:val="00B27EA1"/>
    <w:rsid w:val="00B33734"/>
    <w:rsid w:val="00B41211"/>
    <w:rsid w:val="00B416FB"/>
    <w:rsid w:val="00B4260A"/>
    <w:rsid w:val="00B432C7"/>
    <w:rsid w:val="00B44C9E"/>
    <w:rsid w:val="00B53D8F"/>
    <w:rsid w:val="00B56BDD"/>
    <w:rsid w:val="00B609EC"/>
    <w:rsid w:val="00B610F9"/>
    <w:rsid w:val="00B62ED0"/>
    <w:rsid w:val="00B656B8"/>
    <w:rsid w:val="00B65A35"/>
    <w:rsid w:val="00B74F15"/>
    <w:rsid w:val="00B819C8"/>
    <w:rsid w:val="00B83C8B"/>
    <w:rsid w:val="00BC319A"/>
    <w:rsid w:val="00BC4216"/>
    <w:rsid w:val="00BD71DE"/>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33E3"/>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56E4C"/>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0C4B"/>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5C05"/>
    <w:rsid w:val="00F767B7"/>
    <w:rsid w:val="00F76DCC"/>
    <w:rsid w:val="00F86E30"/>
    <w:rsid w:val="00F906B3"/>
    <w:rsid w:val="00F90B4C"/>
    <w:rsid w:val="00F92BEF"/>
    <w:rsid w:val="00FA0A28"/>
    <w:rsid w:val="00FA20EA"/>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6D390D"/>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6D390D"/>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6D390D"/>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6D390D"/>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6D390D"/>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6D390D"/>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6D390D"/>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0F2B54"/>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0F2B54"/>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01berschriftERCO">
    <w:name w:val="01_Überschrift_ERCO"/>
    <w:basedOn w:val="Standard"/>
    <w:autoRedefine/>
    <w:qFormat/>
    <w:rsid w:val="006D390D"/>
    <w:pPr>
      <w:spacing w:line="360" w:lineRule="auto"/>
    </w:pPr>
    <w:rPr>
      <w:rFonts w:cs="Arial"/>
      <w:b/>
      <w:bCs/>
      <w:sz w:val="22"/>
      <w:szCs w:val="22"/>
    </w:rPr>
  </w:style>
  <w:style w:type="paragraph" w:customStyle="1" w:styleId="02TextERCO">
    <w:name w:val="02_Text_ERCO"/>
    <w:basedOn w:val="Standard"/>
    <w:qFormat/>
    <w:rsid w:val="006D390D"/>
    <w:pPr>
      <w:spacing w:line="360" w:lineRule="auto"/>
    </w:pPr>
    <w:rPr>
      <w:rFonts w:cs="Arial"/>
      <w:sz w:val="22"/>
      <w:szCs w:val="22"/>
    </w:rPr>
  </w:style>
  <w:style w:type="paragraph" w:customStyle="1" w:styleId="03InfosERCO">
    <w:name w:val="03_Infos_ERCO"/>
    <w:basedOn w:val="Standard"/>
    <w:autoRedefine/>
    <w:qFormat/>
    <w:rsid w:val="006D390D"/>
    <w:pPr>
      <w:ind w:left="2552" w:hanging="2552"/>
    </w:pPr>
    <w:rPr>
      <w:rFonts w:cs="Arial"/>
      <w:sz w:val="20"/>
    </w:rPr>
  </w:style>
  <w:style w:type="paragraph" w:customStyle="1" w:styleId="05AdresseERCO">
    <w:name w:val="05_Adresse_ERCO"/>
    <w:basedOn w:val="Standard"/>
    <w:autoRedefine/>
    <w:qFormat/>
    <w:rsid w:val="006D390D"/>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6D390D"/>
    <w:pPr>
      <w:ind w:left="0" w:firstLine="0"/>
    </w:pPr>
  </w:style>
  <w:style w:type="character" w:customStyle="1" w:styleId="berschrift4Zeichen">
    <w:name w:val="Überschrift 4 Zeichen"/>
    <w:basedOn w:val="Absatzstandardschriftart"/>
    <w:link w:val="berschrift4"/>
    <w:semiHidden/>
    <w:rsid w:val="006D390D"/>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6D390D"/>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6D390D"/>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6D390D"/>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6D390D"/>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6D390D"/>
    <w:rPr>
      <w:rFonts w:asciiTheme="majorHAnsi" w:eastAsiaTheme="majorEastAsia" w:hAnsiTheme="majorHAnsi" w:cstheme="majorBidi"/>
      <w:i/>
      <w:iCs/>
      <w:color w:val="404040" w:themeColor="text1" w:themeTint="BF"/>
      <w:lang w:eastAsia="de-DE"/>
    </w:rPr>
  </w:style>
  <w:style w:type="paragraph" w:customStyle="1" w:styleId="ERCOberschrift">
    <w:name w:val="ERCO_Überschrift"/>
    <w:basedOn w:val="Standard"/>
    <w:qFormat/>
    <w:rsid w:val="00BD71DE"/>
    <w:pPr>
      <w:spacing w:line="360" w:lineRule="auto"/>
    </w:pPr>
    <w:rPr>
      <w:rFonts w:cs="Arial"/>
      <w:b/>
      <w:bCs/>
      <w:sz w:val="22"/>
      <w:szCs w:val="22"/>
    </w:rPr>
  </w:style>
  <w:style w:type="paragraph" w:customStyle="1" w:styleId="ERCOText">
    <w:name w:val="ERCO_Text"/>
    <w:basedOn w:val="Standard"/>
    <w:qFormat/>
    <w:rsid w:val="00BD71DE"/>
    <w:pPr>
      <w:spacing w:line="360" w:lineRule="auto"/>
    </w:pPr>
    <w:rPr>
      <w:rFonts w:cs="Arial"/>
      <w:sz w:val="22"/>
      <w:szCs w:val="22"/>
    </w:rPr>
  </w:style>
  <w:style w:type="paragraph" w:customStyle="1" w:styleId="ERCOInfos">
    <w:name w:val="ERCO_Infos"/>
    <w:basedOn w:val="Standard"/>
    <w:qFormat/>
    <w:rsid w:val="00BD71DE"/>
    <w:rPr>
      <w:rFonts w:cs="Arial"/>
      <w:sz w:val="20"/>
    </w:rPr>
  </w:style>
  <w:style w:type="character" w:styleId="Link">
    <w:name w:val="Hyperlink"/>
    <w:basedOn w:val="Absatzstandardschriftart"/>
    <w:rsid w:val="00222EA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6D390D"/>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6D390D"/>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6D390D"/>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6D390D"/>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6D390D"/>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6D390D"/>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6D390D"/>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0F2B54"/>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0F2B54"/>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01berschriftERCO">
    <w:name w:val="01_Überschrift_ERCO"/>
    <w:basedOn w:val="Standard"/>
    <w:autoRedefine/>
    <w:qFormat/>
    <w:rsid w:val="006D390D"/>
    <w:pPr>
      <w:spacing w:line="360" w:lineRule="auto"/>
    </w:pPr>
    <w:rPr>
      <w:rFonts w:cs="Arial"/>
      <w:b/>
      <w:bCs/>
      <w:sz w:val="22"/>
      <w:szCs w:val="22"/>
    </w:rPr>
  </w:style>
  <w:style w:type="paragraph" w:customStyle="1" w:styleId="02TextERCO">
    <w:name w:val="02_Text_ERCO"/>
    <w:basedOn w:val="Standard"/>
    <w:qFormat/>
    <w:rsid w:val="006D390D"/>
    <w:pPr>
      <w:spacing w:line="360" w:lineRule="auto"/>
    </w:pPr>
    <w:rPr>
      <w:rFonts w:cs="Arial"/>
      <w:sz w:val="22"/>
      <w:szCs w:val="22"/>
    </w:rPr>
  </w:style>
  <w:style w:type="paragraph" w:customStyle="1" w:styleId="03InfosERCO">
    <w:name w:val="03_Infos_ERCO"/>
    <w:basedOn w:val="Standard"/>
    <w:autoRedefine/>
    <w:qFormat/>
    <w:rsid w:val="006D390D"/>
    <w:pPr>
      <w:ind w:left="2552" w:hanging="2552"/>
    </w:pPr>
    <w:rPr>
      <w:rFonts w:cs="Arial"/>
      <w:sz w:val="20"/>
    </w:rPr>
  </w:style>
  <w:style w:type="paragraph" w:customStyle="1" w:styleId="05AdresseERCO">
    <w:name w:val="05_Adresse_ERCO"/>
    <w:basedOn w:val="Standard"/>
    <w:autoRedefine/>
    <w:qFormat/>
    <w:rsid w:val="006D390D"/>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6D390D"/>
    <w:pPr>
      <w:ind w:left="0" w:firstLine="0"/>
    </w:pPr>
  </w:style>
  <w:style w:type="character" w:customStyle="1" w:styleId="berschrift4Zeichen">
    <w:name w:val="Überschrift 4 Zeichen"/>
    <w:basedOn w:val="Absatzstandardschriftart"/>
    <w:link w:val="berschrift4"/>
    <w:semiHidden/>
    <w:rsid w:val="006D390D"/>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6D390D"/>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6D390D"/>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6D390D"/>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6D390D"/>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6D390D"/>
    <w:rPr>
      <w:rFonts w:asciiTheme="majorHAnsi" w:eastAsiaTheme="majorEastAsia" w:hAnsiTheme="majorHAnsi" w:cstheme="majorBidi"/>
      <w:i/>
      <w:iCs/>
      <w:color w:val="404040" w:themeColor="text1" w:themeTint="BF"/>
      <w:lang w:eastAsia="de-DE"/>
    </w:rPr>
  </w:style>
  <w:style w:type="paragraph" w:customStyle="1" w:styleId="ERCOberschrift">
    <w:name w:val="ERCO_Überschrift"/>
    <w:basedOn w:val="Standard"/>
    <w:qFormat/>
    <w:rsid w:val="00BD71DE"/>
    <w:pPr>
      <w:spacing w:line="360" w:lineRule="auto"/>
    </w:pPr>
    <w:rPr>
      <w:rFonts w:cs="Arial"/>
      <w:b/>
      <w:bCs/>
      <w:sz w:val="22"/>
      <w:szCs w:val="22"/>
    </w:rPr>
  </w:style>
  <w:style w:type="paragraph" w:customStyle="1" w:styleId="ERCOText">
    <w:name w:val="ERCO_Text"/>
    <w:basedOn w:val="Standard"/>
    <w:qFormat/>
    <w:rsid w:val="00BD71DE"/>
    <w:pPr>
      <w:spacing w:line="360" w:lineRule="auto"/>
    </w:pPr>
    <w:rPr>
      <w:rFonts w:cs="Arial"/>
      <w:sz w:val="22"/>
      <w:szCs w:val="22"/>
    </w:rPr>
  </w:style>
  <w:style w:type="paragraph" w:customStyle="1" w:styleId="ERCOInfos">
    <w:name w:val="ERCO_Infos"/>
    <w:basedOn w:val="Standard"/>
    <w:qFormat/>
    <w:rsid w:val="00BD71DE"/>
    <w:rPr>
      <w:rFonts w:cs="Arial"/>
      <w:sz w:val="20"/>
    </w:rPr>
  </w:style>
  <w:style w:type="character" w:styleId="Link">
    <w:name w:val="Hyperlink"/>
    <w:basedOn w:val="Absatzstandardschriftart"/>
    <w:rsid w:val="00222E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tiff"/><Relationship Id="rId10"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BF9E6-D3DC-4F47-B680-67584B37D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765</Words>
  <Characters>4824</Characters>
  <Application>Microsoft Macintosh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ERCO persinformatie</vt:lpstr>
    </vt:vector>
  </TitlesOfParts>
  <Manager/>
  <Company>mai public relations GmbH</Company>
  <LinksUpToDate>false</LinksUpToDate>
  <CharactersWithSpaces>5578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persinformatie</dc:title>
  <dc:subject/>
  <dc:creator>Conradi, Anna</dc:creator>
  <cp:keywords/>
  <dc:description/>
  <cp:lastModifiedBy>Ein Microsoft Office-Anwender</cp:lastModifiedBy>
  <cp:revision>6</cp:revision>
  <cp:lastPrinted>2014-06-11T11:57:00Z</cp:lastPrinted>
  <dcterms:created xsi:type="dcterms:W3CDTF">2016-07-19T07:37:00Z</dcterms:created>
  <dcterms:modified xsi:type="dcterms:W3CDTF">2016-07-26T15:14:00Z</dcterms:modified>
  <cp:category/>
</cp:coreProperties>
</file>