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1C898" w14:textId="77777777" w:rsidR="0045011C" w:rsidRDefault="0045011C" w:rsidP="00117AE0">
      <w:pPr>
        <w:pStyle w:val="01berschriftERCO"/>
      </w:pPr>
      <w:r w:rsidRPr="005C4830">
        <w:t>Über ERCO</w:t>
      </w:r>
    </w:p>
    <w:p w14:paraId="23C95F9D" w14:textId="77777777" w:rsidR="0045011C" w:rsidRPr="005C4830" w:rsidRDefault="0045011C" w:rsidP="0045011C">
      <w:pPr>
        <w:pStyle w:val="02TextERCO"/>
      </w:pPr>
    </w:p>
    <w:p w14:paraId="47E1695F" w14:textId="77777777" w:rsidR="00A629F1" w:rsidRDefault="00955BB9" w:rsidP="00955BB9">
      <w:pPr>
        <w:pStyle w:val="02TextERCO"/>
      </w:pPr>
      <w:r>
        <w:t xml:space="preserve">ERCO ist ein </w:t>
      </w:r>
      <w:r w:rsidR="003041E4">
        <w:t xml:space="preserve">internationaler </w:t>
      </w:r>
      <w:r>
        <w:t>Spezialist für</w:t>
      </w:r>
      <w:r w:rsidR="003041E4">
        <w:t xml:space="preserve"> hochwertige und digitale</w:t>
      </w:r>
      <w:r>
        <w:t xml:space="preserve"> Architekturbeleuchtung</w:t>
      </w:r>
      <w:r w:rsidR="00A629F1">
        <w:t xml:space="preserve"> </w:t>
      </w:r>
      <w:r>
        <w:t>Das 1934 gegründete Familienunternehmen operiert weltweit in 55 Ländern mit eigenständigen</w:t>
      </w:r>
      <w:r w:rsidR="00A629F1">
        <w:t xml:space="preserve"> </w:t>
      </w:r>
    </w:p>
    <w:p w14:paraId="2C4E126E" w14:textId="694CF1B4" w:rsidR="0043010A" w:rsidRDefault="00955BB9" w:rsidP="00955BB9">
      <w:pPr>
        <w:pStyle w:val="02TextERCO"/>
      </w:pPr>
      <w:r>
        <w:t xml:space="preserve">Vertriebsorganisationen und Partnern. </w:t>
      </w:r>
    </w:p>
    <w:p w14:paraId="5D0E9064" w14:textId="77777777" w:rsidR="00117AE0" w:rsidRDefault="00117AE0" w:rsidP="00955BB9">
      <w:pPr>
        <w:pStyle w:val="02TextERCO"/>
      </w:pPr>
    </w:p>
    <w:p w14:paraId="4D634ED3" w14:textId="75C9D6E0" w:rsidR="0043010A" w:rsidRDefault="00117AE0" w:rsidP="0043010A">
      <w:pPr>
        <w:pStyle w:val="02TextERCO"/>
      </w:pPr>
      <w:r>
        <w:t xml:space="preserve">ERCO versteht Licht als die 4. Dimension der Architektur – und damit als integralen Bestandteil von nachhaltigem Bauen. </w:t>
      </w:r>
      <w:r w:rsidR="00AF66C7">
        <w:t xml:space="preserve">Licht ist </w:t>
      </w:r>
      <w:r w:rsidR="78386302">
        <w:t>der</w:t>
      </w:r>
      <w:r w:rsidR="00AF66C7">
        <w:t xml:space="preserve"> Beitrag,</w:t>
      </w:r>
      <w:r w:rsidR="1328028A">
        <w:t xml:space="preserve"> um</w:t>
      </w:r>
      <w:r w:rsidR="00AF66C7">
        <w:t xml:space="preserve"> Gesellschaft und Architektur besser zu machen und gleichermaßen </w:t>
      </w:r>
      <w:r w:rsidR="63DB1F07">
        <w:t>die</w:t>
      </w:r>
      <w:r w:rsidR="00AF66C7">
        <w:t xml:space="preserve"> Umwelt zu bewahren. </w:t>
      </w:r>
      <w:r w:rsidR="0043010A">
        <w:t xml:space="preserve">ERCO </w:t>
      </w:r>
      <w:proofErr w:type="spellStart"/>
      <w:r w:rsidR="0043010A">
        <w:t>Greenology</w:t>
      </w:r>
      <w:proofErr w:type="spellEnd"/>
      <w:r w:rsidR="0028269F">
        <w:rPr>
          <w:vertAlign w:val="superscript"/>
        </w:rPr>
        <w:t>®</w:t>
      </w:r>
      <w:r w:rsidR="0043010A">
        <w:t xml:space="preserve"> – die </w:t>
      </w:r>
      <w:r w:rsidR="003041E4">
        <w:t>Unternehmenss</w:t>
      </w:r>
      <w:r w:rsidR="0043010A">
        <w:t>trategie für nachhaltige Beleuchtung – vereint ökologische Verantwortung mit technologischer Kompetenz.</w:t>
      </w:r>
    </w:p>
    <w:p w14:paraId="6CD0FA54" w14:textId="77777777" w:rsidR="0043010A" w:rsidRDefault="0043010A" w:rsidP="00955BB9">
      <w:pPr>
        <w:pStyle w:val="02TextERCO"/>
      </w:pPr>
    </w:p>
    <w:p w14:paraId="7C55CDE0" w14:textId="2D943954" w:rsidR="00D93ED5" w:rsidRDefault="003041E4" w:rsidP="0045011C">
      <w:pPr>
        <w:pStyle w:val="02TextERCO"/>
      </w:pPr>
      <w:r>
        <w:t>In der Lichtfabrik</w:t>
      </w:r>
      <w:r w:rsidR="4583ED15">
        <w:t xml:space="preserve"> i</w:t>
      </w:r>
      <w:r w:rsidR="35E31D0A" w:rsidRPr="16C28FD4">
        <w:t xml:space="preserve">n Lüdenscheid entwickelt, gestaltet und produziert ERCO Leuchten mit den Schwerpunkten lichttechnische Optiken, Elektronik und </w:t>
      </w:r>
      <w:r>
        <w:t xml:space="preserve">nachhaltiges </w:t>
      </w:r>
      <w:r w:rsidR="35E31D0A" w:rsidRPr="16C28FD4">
        <w:t xml:space="preserve">Design. </w:t>
      </w:r>
      <w:r w:rsidR="00955BB9">
        <w:t xml:space="preserve">Die Lichtwerkzeuge entstehen in engem Kontakt mit </w:t>
      </w:r>
      <w:r w:rsidR="42B049D2">
        <w:t>Architekt</w:t>
      </w:r>
      <w:r w:rsidR="00955BB9">
        <w:t>en</w:t>
      </w:r>
      <w:r w:rsidR="008A5989">
        <w:t>,</w:t>
      </w:r>
      <w:r w:rsidR="00955BB9">
        <w:t xml:space="preserve"> Licht</w:t>
      </w:r>
      <w:r w:rsidR="6405F3A5">
        <w:t xml:space="preserve">- </w:t>
      </w:r>
      <w:r w:rsidR="008A5989">
        <w:t>sowie</w:t>
      </w:r>
      <w:r w:rsidR="6405F3A5">
        <w:t xml:space="preserve"> Elektro</w:t>
      </w:r>
      <w:r w:rsidR="00955BB9">
        <w:t>plane</w:t>
      </w:r>
      <w:r>
        <w:t>nden</w:t>
      </w:r>
      <w:r w:rsidR="492B2DB7">
        <w:t>. Sie</w:t>
      </w:r>
      <w:r w:rsidR="00955BB9">
        <w:t xml:space="preserve"> kommen primär in den folgenden Anwendungsbereichen zum Einsatz: Work und Culture, Community und Public/Outdoor, </w:t>
      </w:r>
      <w:proofErr w:type="spellStart"/>
      <w:r w:rsidR="00955BB9">
        <w:t>Contemplation</w:t>
      </w:r>
      <w:proofErr w:type="spellEnd"/>
      <w:r w:rsidR="00955BB9">
        <w:t xml:space="preserve">, Living, Shop und Hospitality. </w:t>
      </w:r>
      <w:r w:rsidR="00A030EB">
        <w:t>ERCO</w:t>
      </w:r>
      <w:r w:rsidR="005354E3">
        <w:t xml:space="preserve"> Lichtexpert</w:t>
      </w:r>
      <w:r w:rsidR="5A410B38">
        <w:t>innen und -expert</w:t>
      </w:r>
      <w:r w:rsidR="005354E3">
        <w:t>en</w:t>
      </w:r>
      <w:r w:rsidR="003C1EF4">
        <w:t xml:space="preserve"> </w:t>
      </w:r>
      <w:r w:rsidR="00955BB9">
        <w:t>unterstütz</w:t>
      </w:r>
      <w:r w:rsidR="005354E3">
        <w:t>en</w:t>
      </w:r>
      <w:r w:rsidR="00955BB9">
        <w:t xml:space="preserve"> </w:t>
      </w:r>
      <w:r w:rsidR="0DA280F8">
        <w:t>Planer</w:t>
      </w:r>
      <w:r w:rsidR="00955BB9">
        <w:t xml:space="preserve"> </w:t>
      </w:r>
      <w:r w:rsidR="00A030EB">
        <w:t xml:space="preserve">weltweit </w:t>
      </w:r>
      <w:r w:rsidR="00955BB9">
        <w:t>dabei, ihre Projekte mit hochpräzisen, effizienten</w:t>
      </w:r>
      <w:r w:rsidR="00D93ED5">
        <w:t xml:space="preserve"> und nachhaltigen</w:t>
      </w:r>
      <w:r w:rsidR="00955BB9">
        <w:t xml:space="preserve"> Lichtlösungen in die Realität zu überführen.</w:t>
      </w:r>
    </w:p>
    <w:p w14:paraId="1547FB92" w14:textId="77777777" w:rsidR="00D93ED5" w:rsidRDefault="00D93ED5" w:rsidP="0045011C">
      <w:pPr>
        <w:pStyle w:val="02TextERCO"/>
      </w:pPr>
    </w:p>
    <w:p w14:paraId="1646AE14" w14:textId="7A507999" w:rsidR="0045011C" w:rsidRDefault="0045011C" w:rsidP="0045011C">
      <w:pPr>
        <w:pStyle w:val="02TextERCO"/>
      </w:pPr>
      <w:r>
        <w:t>Sollten Sie weiterführende Informationen zu ERCO oder Bildmaterial wünschen, besuchen Sie uns bitte auf www.erco.com/presse. Gerne liefern wir Ihnen auch Material zu Projekten weltweit für Ihre Berichterstattung.</w:t>
      </w:r>
    </w:p>
    <w:p w14:paraId="3090F6D4" w14:textId="77777777" w:rsidR="0045011C" w:rsidRPr="005C7E6D" w:rsidRDefault="0045011C" w:rsidP="0045011C">
      <w:pPr>
        <w:pStyle w:val="02TextERCO"/>
      </w:pPr>
    </w:p>
    <w:p w14:paraId="4459FA62" w14:textId="77777777" w:rsidR="0045011C" w:rsidRDefault="0045011C" w:rsidP="0045011C">
      <w:pPr>
        <w:pStyle w:val="02TextERCO"/>
      </w:pPr>
    </w:p>
    <w:p w14:paraId="4AE7537F" w14:textId="15D60838" w:rsidR="0045011C" w:rsidRDefault="0045011C" w:rsidP="0045011C">
      <w:pPr>
        <w:pStyle w:val="02TextERCO"/>
      </w:pPr>
    </w:p>
    <w:p w14:paraId="4F05F87A" w14:textId="331A39A3" w:rsidR="00BD5F81" w:rsidRDefault="00BD5F81" w:rsidP="0045011C">
      <w:pPr>
        <w:pStyle w:val="02TextERCO"/>
      </w:pPr>
    </w:p>
    <w:p w14:paraId="1021E97A" w14:textId="000696D6" w:rsidR="00BD5F81" w:rsidRDefault="00BD5F81" w:rsidP="0045011C">
      <w:pPr>
        <w:pStyle w:val="02TextERCO"/>
      </w:pPr>
    </w:p>
    <w:p w14:paraId="656C2245" w14:textId="77777777" w:rsidR="00BD5F81" w:rsidRPr="005C7E6D" w:rsidRDefault="00BD5F81" w:rsidP="0045011C">
      <w:pPr>
        <w:pStyle w:val="02TextERCO"/>
      </w:pPr>
    </w:p>
    <w:p w14:paraId="277B1D6F" w14:textId="77777777" w:rsidR="0045011C" w:rsidRPr="005C7E6D" w:rsidRDefault="0045011C" w:rsidP="00117AE0">
      <w:pPr>
        <w:pStyle w:val="01berschriftERCO"/>
      </w:pPr>
      <w:r w:rsidRPr="005C7E6D">
        <w:lastRenderedPageBreak/>
        <w:t>Abbildungen</w:t>
      </w:r>
    </w:p>
    <w:p w14:paraId="3924ED30" w14:textId="77777777" w:rsidR="0045011C" w:rsidRPr="005C7E6D" w:rsidRDefault="0045011C" w:rsidP="0045011C">
      <w:pPr>
        <w:pStyle w:val="02TextERCO"/>
      </w:pPr>
      <w:r w:rsidRPr="005C7E6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FD259" wp14:editId="0B7584BD">
                <wp:simplePos x="0" y="0"/>
                <wp:positionH relativeFrom="column">
                  <wp:posOffset>2221230</wp:posOffset>
                </wp:positionH>
                <wp:positionV relativeFrom="paragraph">
                  <wp:posOffset>240030</wp:posOffset>
                </wp:positionV>
                <wp:extent cx="2288540" cy="1308735"/>
                <wp:effectExtent l="0" t="0" r="0" b="0"/>
                <wp:wrapTight wrapText="bothSides">
                  <wp:wrapPolygon edited="0">
                    <wp:start x="240" y="419"/>
                    <wp:lineTo x="240" y="20541"/>
                    <wp:lineTo x="21097" y="20541"/>
                    <wp:lineTo x="21097" y="419"/>
                    <wp:lineTo x="240" y="419"/>
                  </wp:wrapPolygon>
                </wp:wrapTight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1308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65FE0" w14:textId="0A23A636" w:rsidR="0045011C" w:rsidRDefault="0045011C" w:rsidP="0045011C">
                            <w:pPr>
                              <w:pStyle w:val="04BUERCO"/>
                            </w:pPr>
                            <w:r w:rsidRPr="001F0078">
                              <w:t xml:space="preserve">ERCO Lichtfabrik in Lüdenscheid </w:t>
                            </w:r>
                          </w:p>
                          <w:p w14:paraId="10991D33" w14:textId="77777777" w:rsidR="0045011C" w:rsidRDefault="0045011C" w:rsidP="0045011C">
                            <w:pPr>
                              <w:pStyle w:val="04BUERCO"/>
                            </w:pPr>
                          </w:p>
                          <w:p w14:paraId="5D01D4B7" w14:textId="77777777" w:rsidR="0045011C" w:rsidRPr="001F0078" w:rsidRDefault="0045011C" w:rsidP="0045011C">
                            <w:pPr>
                              <w:pStyle w:val="04BUERCO"/>
                            </w:pPr>
                            <w:r>
                              <w:t xml:space="preserve">© </w:t>
                            </w:r>
                            <w:r w:rsidRPr="001F0078">
                              <w:t>ERCO</w:t>
                            </w:r>
                            <w:r>
                              <w:t xml:space="preserve"> GmbH, www.erco.com, Fotografie: Alexander Ring</w:t>
                            </w:r>
                          </w:p>
                          <w:p w14:paraId="2A4A4A3F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7F0F1D96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01EF075F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49FA6F00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27812247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200CCF04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266EA266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7D58E3A4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3FD25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74.9pt;margin-top:18.9pt;width:180.2pt;height:10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" filled="f" stroked="f">
                <v:textbox inset=",7.2pt,,7.2pt">
                  <w:txbxContent>
                    <w:p w14:paraId="75065FE0" w14:textId="0A23A636" w:rsidR="0045011C" w:rsidRDefault="0045011C" w:rsidP="0045011C">
                      <w:pPr>
                        <w:pStyle w:val="04BUERCO"/>
                      </w:pPr>
                      <w:r w:rsidRPr="001F0078">
                        <w:t xml:space="preserve">ERCO Lichtfabrik in Lüdenscheid </w:t>
                      </w:r>
                    </w:p>
                    <w:p w14:paraId="10991D33" w14:textId="77777777" w:rsidR="0045011C" w:rsidRDefault="0045011C" w:rsidP="0045011C">
                      <w:pPr>
                        <w:pStyle w:val="04BUERCO"/>
                      </w:pPr>
                    </w:p>
                    <w:p w14:paraId="5D01D4B7" w14:textId="77777777" w:rsidR="0045011C" w:rsidRPr="001F0078" w:rsidRDefault="0045011C" w:rsidP="0045011C">
                      <w:pPr>
                        <w:pStyle w:val="04BUERCO"/>
                      </w:pPr>
                      <w:r>
                        <w:t xml:space="preserve">© </w:t>
                      </w:r>
                      <w:r w:rsidRPr="001F0078">
                        <w:t>ERCO</w:t>
                      </w:r>
                      <w:r>
                        <w:t xml:space="preserve"> GmbH, www.erco.com, Fotografie: Alexander Ring</w:t>
                      </w:r>
                    </w:p>
                    <w:p w14:paraId="2A4A4A3F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7F0F1D96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01EF075F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49FA6F00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27812247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200CCF04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266EA266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7D58E3A4" w14:textId="77777777" w:rsidR="0045011C" w:rsidRPr="001F0078" w:rsidRDefault="0045011C" w:rsidP="0045011C">
                      <w:pPr>
                        <w:pStyle w:val="04BUERCO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8AC1750" w14:textId="77777777" w:rsidR="0045011C" w:rsidRPr="005C7E6D" w:rsidRDefault="0045011C" w:rsidP="0045011C">
      <w:pPr>
        <w:pStyle w:val="02TextERCO"/>
      </w:pPr>
      <w:r>
        <w:rPr>
          <w:noProof/>
          <w:lang w:eastAsia="zh-TW"/>
        </w:rPr>
        <w:drawing>
          <wp:anchor distT="0" distB="0" distL="114300" distR="114300" simplePos="0" relativeHeight="251660288" behindDoc="0" locked="0" layoutInCell="1" allowOverlap="1" wp14:anchorId="3672096C" wp14:editId="5E69F5EC">
            <wp:simplePos x="0" y="0"/>
            <wp:positionH relativeFrom="column">
              <wp:posOffset>-38974</wp:posOffset>
            </wp:positionH>
            <wp:positionV relativeFrom="paragraph">
              <wp:posOffset>13</wp:posOffset>
            </wp:positionV>
            <wp:extent cx="2335794" cy="1654343"/>
            <wp:effectExtent l="0" t="0" r="127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i_110914_01_0005 (2)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7177" cy="1662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073FD6" w14:textId="77777777" w:rsidR="0045011C" w:rsidRPr="005C7E6D" w:rsidRDefault="0045011C" w:rsidP="0045011C">
      <w:pPr>
        <w:pStyle w:val="02TextERCO"/>
      </w:pPr>
    </w:p>
    <w:p w14:paraId="7A28E488" w14:textId="77777777" w:rsidR="0045011C" w:rsidRPr="005C7E6D" w:rsidRDefault="0045011C" w:rsidP="0045011C">
      <w:pPr>
        <w:pStyle w:val="02TextERCO"/>
      </w:pPr>
    </w:p>
    <w:p w14:paraId="0DD435E9" w14:textId="77777777" w:rsidR="0045011C" w:rsidRPr="005C7E6D" w:rsidRDefault="0045011C" w:rsidP="0045011C">
      <w:pPr>
        <w:pStyle w:val="02TextERCO"/>
      </w:pPr>
    </w:p>
    <w:p w14:paraId="2124F2E7" w14:textId="77777777" w:rsidR="0045011C" w:rsidRPr="005C7E6D" w:rsidRDefault="0045011C" w:rsidP="0045011C">
      <w:pPr>
        <w:pStyle w:val="02TextERCO"/>
      </w:pPr>
    </w:p>
    <w:p w14:paraId="218757CB" w14:textId="5F51CC7D" w:rsidR="0045011C" w:rsidRDefault="0045011C" w:rsidP="0045011C">
      <w:pPr>
        <w:pStyle w:val="02TextERCO"/>
      </w:pPr>
    </w:p>
    <w:p w14:paraId="57E2B682" w14:textId="4BD4942E" w:rsidR="00BE34F1" w:rsidRDefault="00BE34F1" w:rsidP="0045011C">
      <w:pPr>
        <w:pStyle w:val="02TextERCO"/>
      </w:pPr>
    </w:p>
    <w:p w14:paraId="6FDEECEB" w14:textId="77777777" w:rsidR="00BE34F1" w:rsidRDefault="00BE34F1" w:rsidP="0045011C">
      <w:pPr>
        <w:pStyle w:val="02TextERCO"/>
      </w:pPr>
    </w:p>
    <w:p w14:paraId="78D6BF11" w14:textId="7CE3D7A3" w:rsidR="00BE34F1" w:rsidRPr="00F620EE" w:rsidRDefault="00BE34F1" w:rsidP="0045011C">
      <w:pPr>
        <w:pStyle w:val="02TextERCO"/>
      </w:pPr>
    </w:p>
    <w:sectPr w:rsidR="00BE34F1" w:rsidRPr="00F620EE">
      <w:headerReference w:type="default" r:id="rId12"/>
      <w:footerReference w:type="default" r:id="rId13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69DDD" w14:textId="77777777" w:rsidR="0086011C" w:rsidRDefault="0086011C">
      <w:r>
        <w:separator/>
      </w:r>
    </w:p>
  </w:endnote>
  <w:endnote w:type="continuationSeparator" w:id="0">
    <w:p w14:paraId="738428DA" w14:textId="77777777" w:rsidR="0086011C" w:rsidRDefault="00860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Rotis SemiSans">
    <w:panose1 w:val="020E03030302020203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8820" w14:textId="77777777" w:rsidR="00A621F1" w:rsidRDefault="00A621F1">
    <w:pPr>
      <w:tabs>
        <w:tab w:val="right" w:pos="666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5C70E" w14:textId="77777777" w:rsidR="0086011C" w:rsidRDefault="0086011C">
      <w:r>
        <w:separator/>
      </w:r>
    </w:p>
  </w:footnote>
  <w:footnote w:type="continuationSeparator" w:id="0">
    <w:p w14:paraId="5E98036E" w14:textId="77777777" w:rsidR="0086011C" w:rsidRDefault="00860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E797" w14:textId="51077963" w:rsidR="00A621F1" w:rsidRPr="00CA1574" w:rsidRDefault="00A621F1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</w:rPr>
    </w:pPr>
    <w:r w:rsidRPr="00CA1574">
      <w:rPr>
        <w:rFonts w:cs="Arial"/>
        <w:b/>
        <w:sz w:val="44"/>
        <w:szCs w:val="44"/>
      </w:rPr>
      <w:t>Presseinformation</w:t>
    </w:r>
  </w:p>
  <w:p w14:paraId="5D6B739C" w14:textId="284553EF" w:rsidR="00A621F1" w:rsidRPr="00CA1574" w:rsidRDefault="00A621F1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</w:rPr>
    </w:pPr>
    <w:r w:rsidRPr="00CA1574">
      <w:rPr>
        <w:rFonts w:cs="Arial"/>
        <w:sz w:val="44"/>
        <w:szCs w:val="44"/>
      </w:rPr>
      <w:tab/>
    </w:r>
  </w:p>
  <w:p w14:paraId="20C95344" w14:textId="77777777" w:rsidR="00A621F1" w:rsidRPr="00CA1574" w:rsidRDefault="00A621F1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E459FB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eastAsia="zh-TW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FA38F6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2AC59B8E" w14:textId="2B2D25E4" w:rsidR="00A621F1" w:rsidRDefault="00A621F1" w:rsidP="00CA1574">
    <w:pPr>
      <w:pStyle w:val="05AdresseERCO"/>
      <w:framePr w:wrap="around" w:y="11658"/>
    </w:pPr>
  </w:p>
  <w:p w14:paraId="4EDD95BA" w14:textId="77777777" w:rsidR="00CA1574" w:rsidRPr="00CA1574" w:rsidRDefault="00CA1574" w:rsidP="00CA1574">
    <w:pPr>
      <w:pStyle w:val="ERCOAdresse"/>
      <w:framePr w:h="3402" w:hSpace="142" w:vSpace="142" w:wrap="around" w:y="11658"/>
      <w:rPr>
        <w:b/>
        <w:bCs/>
        <w:lang w:val="de-DE"/>
      </w:rPr>
    </w:pPr>
    <w:r w:rsidRPr="00CA1574">
      <w:rPr>
        <w:b/>
        <w:bCs/>
        <w:lang w:val="de-DE"/>
      </w:rPr>
      <w:t>ERCO GmbH</w:t>
    </w:r>
  </w:p>
  <w:p w14:paraId="25C5D35E" w14:textId="77777777" w:rsidR="00CA1574" w:rsidRPr="00F91B11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F91B11">
      <w:rPr>
        <w:lang w:val="de-DE"/>
      </w:rPr>
      <w:t>Katrin Haner</w:t>
    </w:r>
  </w:p>
  <w:p w14:paraId="314A8BF9" w14:textId="77777777" w:rsidR="00CA1574" w:rsidRPr="00F91B11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F91B11">
      <w:rPr>
        <w:lang w:val="de-DE"/>
      </w:rPr>
      <w:t>Content Manager / PR</w:t>
    </w:r>
  </w:p>
  <w:p w14:paraId="13E8AC99" w14:textId="77777777" w:rsidR="00CA1574" w:rsidRPr="00F91B11" w:rsidRDefault="00CA1574" w:rsidP="00CA1574">
    <w:pPr>
      <w:pStyle w:val="ERCOAdresse"/>
      <w:framePr w:h="3402" w:hSpace="142" w:vSpace="142" w:wrap="around" w:y="11658"/>
      <w:rPr>
        <w:lang w:val="de-DE"/>
      </w:rPr>
    </w:pPr>
    <w:proofErr w:type="spellStart"/>
    <w:r w:rsidRPr="00F91B11">
      <w:rPr>
        <w:lang w:val="de-DE"/>
      </w:rPr>
      <w:t>Brockhauser</w:t>
    </w:r>
    <w:proofErr w:type="spellEnd"/>
    <w:r w:rsidRPr="00F91B11">
      <w:rPr>
        <w:lang w:val="de-DE"/>
      </w:rPr>
      <w:t xml:space="preserve"> Weg 80-82</w:t>
    </w:r>
  </w:p>
  <w:p w14:paraId="60321497" w14:textId="77777777" w:rsidR="00CA1574" w:rsidRDefault="00CA1574" w:rsidP="00CA1574">
    <w:pPr>
      <w:pStyle w:val="ERCOAdresse"/>
      <w:framePr w:h="3402" w:hSpace="142" w:vSpace="142" w:wrap="around" w:y="11658"/>
      <w:rPr>
        <w:lang w:val="de-DE"/>
      </w:rPr>
    </w:pPr>
    <w:r>
      <w:rPr>
        <w:lang w:val="de-DE"/>
      </w:rPr>
      <w:t>58507 Lüdenscheid</w:t>
    </w:r>
  </w:p>
  <w:p w14:paraId="7C4CC8BB" w14:textId="77777777" w:rsidR="00CA1574" w:rsidRDefault="00CA1574" w:rsidP="00CA1574">
    <w:pPr>
      <w:pStyle w:val="ERCOAdresse"/>
      <w:framePr w:h="3402" w:hSpace="142" w:vSpace="142" w:wrap="around" w:y="11658"/>
      <w:rPr>
        <w:lang w:val="de-DE"/>
      </w:rPr>
    </w:pPr>
    <w:r>
      <w:rPr>
        <w:lang w:val="de-DE"/>
      </w:rPr>
      <w:t>Tel.: +49 2351 551 345</w:t>
    </w:r>
  </w:p>
  <w:p w14:paraId="28BDB302" w14:textId="77777777" w:rsidR="00CA1574" w:rsidRPr="00CA1574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CA1574">
      <w:rPr>
        <w:lang w:val="de-DE"/>
      </w:rPr>
      <w:t>k.haner@erco.com</w:t>
    </w:r>
  </w:p>
  <w:p w14:paraId="10891DFC" w14:textId="77777777" w:rsidR="00CA1574" w:rsidRPr="00A629F1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A629F1">
      <w:rPr>
        <w:lang w:val="de-DE"/>
      </w:rPr>
      <w:t>www.erco.com</w:t>
    </w:r>
  </w:p>
  <w:p w14:paraId="7750003F" w14:textId="77777777" w:rsidR="00CA1574" w:rsidRPr="00A629F1" w:rsidRDefault="00CA1574" w:rsidP="00CA1574">
    <w:pPr>
      <w:pStyle w:val="ERCOAdresse"/>
      <w:framePr w:h="3402" w:hSpace="142" w:vSpace="142" w:wrap="around" w:y="11658"/>
      <w:rPr>
        <w:b/>
        <w:lang w:val="de-DE"/>
      </w:rPr>
    </w:pPr>
  </w:p>
  <w:p w14:paraId="53265776" w14:textId="77777777" w:rsidR="00CA1574" w:rsidRPr="00A629F1" w:rsidRDefault="00CA1574" w:rsidP="00CA1574">
    <w:pPr>
      <w:pStyle w:val="ERCOAdresse"/>
      <w:framePr w:h="3402" w:hSpace="142" w:vSpace="142" w:wrap="around" w:y="11658"/>
      <w:rPr>
        <w:b/>
        <w:lang w:val="de-DE"/>
      </w:rPr>
    </w:pPr>
  </w:p>
  <w:p w14:paraId="00F63D56" w14:textId="77777777" w:rsidR="00CA1574" w:rsidRPr="00A629F1" w:rsidRDefault="00CA1574" w:rsidP="00CA1574">
    <w:pPr>
      <w:pStyle w:val="ERCOAdresse"/>
      <w:framePr w:h="3402" w:hSpace="142" w:vSpace="142" w:wrap="around" w:y="11658"/>
      <w:rPr>
        <w:b/>
        <w:lang w:val="de-DE"/>
      </w:rPr>
    </w:pPr>
    <w:r w:rsidRPr="00A629F1">
      <w:rPr>
        <w:b/>
        <w:lang w:val="de-DE"/>
      </w:rPr>
      <w:t xml:space="preserve">mai public relations GmbH </w:t>
    </w:r>
  </w:p>
  <w:p w14:paraId="019BBC33" w14:textId="6C7CB23E" w:rsidR="00CA1574" w:rsidRPr="00A629F1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A629F1">
      <w:rPr>
        <w:lang w:val="de-DE"/>
      </w:rPr>
      <w:t>Arno Heitland</w:t>
    </w:r>
  </w:p>
  <w:p w14:paraId="4E8FAD98" w14:textId="77777777" w:rsidR="00CA1574" w:rsidRPr="00DE2790" w:rsidRDefault="00CA1574" w:rsidP="00CA1574">
    <w:pPr>
      <w:pStyle w:val="ERCOAdresse"/>
      <w:framePr w:h="3402" w:hSpace="142" w:vSpace="142" w:wrap="around" w:y="11658"/>
    </w:pPr>
    <w:r w:rsidRPr="00DE2790">
      <w:t>PR Consultant</w:t>
    </w:r>
  </w:p>
  <w:p w14:paraId="790386FA" w14:textId="77777777" w:rsidR="00CA1574" w:rsidRPr="00547FCF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547FCF">
      <w:rPr>
        <w:lang w:val="de-DE"/>
      </w:rPr>
      <w:t>Leuschnerdamm 13</w:t>
    </w:r>
  </w:p>
  <w:p w14:paraId="175E25DA" w14:textId="77777777" w:rsidR="00CA1574" w:rsidRPr="00547FCF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547FCF">
      <w:rPr>
        <w:lang w:val="de-DE"/>
      </w:rPr>
      <w:t>10999 Berlin</w:t>
    </w:r>
  </w:p>
  <w:p w14:paraId="11DEC795" w14:textId="77777777" w:rsidR="00CA1574" w:rsidRPr="00547FCF" w:rsidRDefault="00CA1574" w:rsidP="00CA1574">
    <w:pPr>
      <w:pStyle w:val="ERCOAdresse"/>
      <w:framePr w:h="3402" w:hSpace="142" w:vSpace="142" w:wrap="around" w:y="11658"/>
      <w:rPr>
        <w:lang w:val="de-DE"/>
      </w:rPr>
    </w:pPr>
    <w:r>
      <w:rPr>
        <w:lang w:val="de-DE"/>
      </w:rPr>
      <w:t xml:space="preserve">Tel.: +49 </w:t>
    </w:r>
    <w:r w:rsidRPr="00547FCF">
      <w:rPr>
        <w:lang w:val="de-DE"/>
      </w:rPr>
      <w:t>30 66 40 40 55</w:t>
    </w:r>
    <w:r>
      <w:rPr>
        <w:lang w:val="de-DE"/>
      </w:rPr>
      <w:t>8</w:t>
    </w:r>
  </w:p>
  <w:p w14:paraId="2A9B5920" w14:textId="77777777" w:rsidR="00CA1574" w:rsidRPr="00547FCF" w:rsidRDefault="0028269F" w:rsidP="00CA1574">
    <w:pPr>
      <w:pStyle w:val="ERCOAdresse"/>
      <w:framePr w:h="3402" w:hSpace="142" w:vSpace="142" w:wrap="around" w:y="11658"/>
      <w:rPr>
        <w:lang w:val="de-DE"/>
      </w:rPr>
    </w:pPr>
    <w:hyperlink r:id="rId1" w:history="1">
      <w:r w:rsidR="00CA1574" w:rsidRPr="00547FCF">
        <w:rPr>
          <w:lang w:val="de-DE"/>
        </w:rPr>
        <w:t>erco@maipr.com</w:t>
      </w:r>
    </w:hyperlink>
  </w:p>
  <w:p w14:paraId="24B6EABB" w14:textId="77777777" w:rsidR="00CA1574" w:rsidRPr="00547FCF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547FCF">
      <w:rPr>
        <w:lang w:val="de-DE"/>
      </w:rPr>
      <w:t>www.maipr.com</w:t>
    </w:r>
  </w:p>
  <w:p w14:paraId="4BE9C971" w14:textId="3C1D9FE5" w:rsidR="00A621F1" w:rsidRDefault="00A621F1" w:rsidP="00CA1574">
    <w:pPr>
      <w:pStyle w:val="05AdresseERCO"/>
      <w:framePr w:wrap="around" w:y="11658"/>
      <w:rPr>
        <w:lang w:val="en-GB"/>
      </w:rPr>
    </w:pPr>
    <w:r>
      <w:rPr>
        <w:noProof/>
        <w:lang w:eastAsia="zh-TW"/>
      </w:rPr>
      <w:drawing>
        <wp:anchor distT="0" distB="0" distL="114300" distR="114300" simplePos="0" relativeHeight="251658752" behindDoc="0" locked="0" layoutInCell="1" allowOverlap="1" wp14:anchorId="1FC85DEE" wp14:editId="76A9312A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consecutiveHyphenLimit w:val="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9CF"/>
    <w:rsid w:val="000034AC"/>
    <w:rsid w:val="000041D6"/>
    <w:rsid w:val="00010304"/>
    <w:rsid w:val="00010F9B"/>
    <w:rsid w:val="000114A8"/>
    <w:rsid w:val="00012166"/>
    <w:rsid w:val="000133D8"/>
    <w:rsid w:val="00013CCD"/>
    <w:rsid w:val="00014AC4"/>
    <w:rsid w:val="00014EC7"/>
    <w:rsid w:val="000155DD"/>
    <w:rsid w:val="00015951"/>
    <w:rsid w:val="00015D89"/>
    <w:rsid w:val="000209ED"/>
    <w:rsid w:val="00023817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56B77"/>
    <w:rsid w:val="00067B22"/>
    <w:rsid w:val="0007469C"/>
    <w:rsid w:val="0007750C"/>
    <w:rsid w:val="000778B4"/>
    <w:rsid w:val="00080010"/>
    <w:rsid w:val="00084D5F"/>
    <w:rsid w:val="000922EF"/>
    <w:rsid w:val="000923F1"/>
    <w:rsid w:val="00095B3A"/>
    <w:rsid w:val="000963F4"/>
    <w:rsid w:val="000A334D"/>
    <w:rsid w:val="000A3F5A"/>
    <w:rsid w:val="000A5595"/>
    <w:rsid w:val="000B32E5"/>
    <w:rsid w:val="000B5A53"/>
    <w:rsid w:val="000D00D9"/>
    <w:rsid w:val="000D357F"/>
    <w:rsid w:val="000D5052"/>
    <w:rsid w:val="000D727E"/>
    <w:rsid w:val="000D7BBB"/>
    <w:rsid w:val="000E6241"/>
    <w:rsid w:val="000F74AB"/>
    <w:rsid w:val="0010379A"/>
    <w:rsid w:val="001064D1"/>
    <w:rsid w:val="0010782F"/>
    <w:rsid w:val="001114F3"/>
    <w:rsid w:val="00113AA5"/>
    <w:rsid w:val="00117AE0"/>
    <w:rsid w:val="00123254"/>
    <w:rsid w:val="00132C16"/>
    <w:rsid w:val="00132EB8"/>
    <w:rsid w:val="0013778A"/>
    <w:rsid w:val="001452BF"/>
    <w:rsid w:val="00151D7F"/>
    <w:rsid w:val="0015602B"/>
    <w:rsid w:val="00163F36"/>
    <w:rsid w:val="0016676F"/>
    <w:rsid w:val="001720E5"/>
    <w:rsid w:val="001741F8"/>
    <w:rsid w:val="001814F1"/>
    <w:rsid w:val="00183568"/>
    <w:rsid w:val="001837A7"/>
    <w:rsid w:val="001854C0"/>
    <w:rsid w:val="001915D3"/>
    <w:rsid w:val="00194E1A"/>
    <w:rsid w:val="00195CAD"/>
    <w:rsid w:val="001971D5"/>
    <w:rsid w:val="001A4A60"/>
    <w:rsid w:val="001A5D26"/>
    <w:rsid w:val="001B1521"/>
    <w:rsid w:val="001B2881"/>
    <w:rsid w:val="001B4C89"/>
    <w:rsid w:val="001B6E0B"/>
    <w:rsid w:val="001C0450"/>
    <w:rsid w:val="001C3501"/>
    <w:rsid w:val="001C6A91"/>
    <w:rsid w:val="001D153E"/>
    <w:rsid w:val="001E2CF7"/>
    <w:rsid w:val="001E2F81"/>
    <w:rsid w:val="001E4220"/>
    <w:rsid w:val="001E7D98"/>
    <w:rsid w:val="001F21CC"/>
    <w:rsid w:val="00203ECD"/>
    <w:rsid w:val="00207E6D"/>
    <w:rsid w:val="00215386"/>
    <w:rsid w:val="00217908"/>
    <w:rsid w:val="002214B4"/>
    <w:rsid w:val="00221D3E"/>
    <w:rsid w:val="0022333F"/>
    <w:rsid w:val="00223782"/>
    <w:rsid w:val="00234D03"/>
    <w:rsid w:val="0023757E"/>
    <w:rsid w:val="00237C73"/>
    <w:rsid w:val="00237CBA"/>
    <w:rsid w:val="0024286D"/>
    <w:rsid w:val="00242D1F"/>
    <w:rsid w:val="00242F2A"/>
    <w:rsid w:val="00243996"/>
    <w:rsid w:val="002448E9"/>
    <w:rsid w:val="00246A10"/>
    <w:rsid w:val="00264EEC"/>
    <w:rsid w:val="00267E7A"/>
    <w:rsid w:val="0027595E"/>
    <w:rsid w:val="00277832"/>
    <w:rsid w:val="0028005E"/>
    <w:rsid w:val="0028269F"/>
    <w:rsid w:val="002828CD"/>
    <w:rsid w:val="00283D76"/>
    <w:rsid w:val="002879D9"/>
    <w:rsid w:val="00295A1C"/>
    <w:rsid w:val="002963F8"/>
    <w:rsid w:val="00297D22"/>
    <w:rsid w:val="002A1093"/>
    <w:rsid w:val="002B4906"/>
    <w:rsid w:val="002C0754"/>
    <w:rsid w:val="002C2567"/>
    <w:rsid w:val="002C36AB"/>
    <w:rsid w:val="002E0E68"/>
    <w:rsid w:val="002F294A"/>
    <w:rsid w:val="002F2F68"/>
    <w:rsid w:val="002F43C0"/>
    <w:rsid w:val="003041E4"/>
    <w:rsid w:val="00305EF9"/>
    <w:rsid w:val="0031162C"/>
    <w:rsid w:val="003120D1"/>
    <w:rsid w:val="00315A81"/>
    <w:rsid w:val="00324F3A"/>
    <w:rsid w:val="0033318E"/>
    <w:rsid w:val="00333B10"/>
    <w:rsid w:val="00353C18"/>
    <w:rsid w:val="00357B4C"/>
    <w:rsid w:val="0036189F"/>
    <w:rsid w:val="00370F67"/>
    <w:rsid w:val="003735D0"/>
    <w:rsid w:val="00376079"/>
    <w:rsid w:val="0038194B"/>
    <w:rsid w:val="00391C3D"/>
    <w:rsid w:val="003A14D4"/>
    <w:rsid w:val="003A2FFE"/>
    <w:rsid w:val="003B259D"/>
    <w:rsid w:val="003B34ED"/>
    <w:rsid w:val="003B4252"/>
    <w:rsid w:val="003B47C3"/>
    <w:rsid w:val="003B4E2B"/>
    <w:rsid w:val="003C0B6A"/>
    <w:rsid w:val="003C1EF4"/>
    <w:rsid w:val="003D0F12"/>
    <w:rsid w:val="003E1501"/>
    <w:rsid w:val="003E2CF9"/>
    <w:rsid w:val="003E4ED4"/>
    <w:rsid w:val="003E5A86"/>
    <w:rsid w:val="003E612E"/>
    <w:rsid w:val="003E7D25"/>
    <w:rsid w:val="003F1265"/>
    <w:rsid w:val="003F2E12"/>
    <w:rsid w:val="003F4708"/>
    <w:rsid w:val="004121E6"/>
    <w:rsid w:val="00413C20"/>
    <w:rsid w:val="00414579"/>
    <w:rsid w:val="00415A29"/>
    <w:rsid w:val="004236AE"/>
    <w:rsid w:val="0043010A"/>
    <w:rsid w:val="004361E3"/>
    <w:rsid w:val="00450000"/>
    <w:rsid w:val="0045011C"/>
    <w:rsid w:val="004523CA"/>
    <w:rsid w:val="00452465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A3B56"/>
    <w:rsid w:val="004B28F1"/>
    <w:rsid w:val="004B34DC"/>
    <w:rsid w:val="004C3C96"/>
    <w:rsid w:val="004C58EB"/>
    <w:rsid w:val="004C6656"/>
    <w:rsid w:val="004D1E14"/>
    <w:rsid w:val="004D2B83"/>
    <w:rsid w:val="004E2ED1"/>
    <w:rsid w:val="004F0629"/>
    <w:rsid w:val="004F3038"/>
    <w:rsid w:val="00511D90"/>
    <w:rsid w:val="0051278D"/>
    <w:rsid w:val="005156B0"/>
    <w:rsid w:val="0051771F"/>
    <w:rsid w:val="005245BE"/>
    <w:rsid w:val="0052474B"/>
    <w:rsid w:val="005354E3"/>
    <w:rsid w:val="00535EA0"/>
    <w:rsid w:val="005373DB"/>
    <w:rsid w:val="00546401"/>
    <w:rsid w:val="005513E1"/>
    <w:rsid w:val="00552289"/>
    <w:rsid w:val="005543CE"/>
    <w:rsid w:val="005652E8"/>
    <w:rsid w:val="0056691F"/>
    <w:rsid w:val="0056728E"/>
    <w:rsid w:val="005756DC"/>
    <w:rsid w:val="00575771"/>
    <w:rsid w:val="00576461"/>
    <w:rsid w:val="005800B5"/>
    <w:rsid w:val="00582750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0D2A"/>
    <w:rsid w:val="00600D95"/>
    <w:rsid w:val="00601847"/>
    <w:rsid w:val="00603429"/>
    <w:rsid w:val="00604B21"/>
    <w:rsid w:val="006062F3"/>
    <w:rsid w:val="00606EA9"/>
    <w:rsid w:val="00607327"/>
    <w:rsid w:val="006108DA"/>
    <w:rsid w:val="00613A03"/>
    <w:rsid w:val="006155A2"/>
    <w:rsid w:val="00627CC4"/>
    <w:rsid w:val="00631A6B"/>
    <w:rsid w:val="006326F3"/>
    <w:rsid w:val="00634458"/>
    <w:rsid w:val="00650C0D"/>
    <w:rsid w:val="0065429C"/>
    <w:rsid w:val="00671D19"/>
    <w:rsid w:val="00672535"/>
    <w:rsid w:val="00677FDB"/>
    <w:rsid w:val="00683D1E"/>
    <w:rsid w:val="00685C7C"/>
    <w:rsid w:val="00696290"/>
    <w:rsid w:val="006A4B55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53CF"/>
    <w:rsid w:val="006E6291"/>
    <w:rsid w:val="006E6C46"/>
    <w:rsid w:val="006E754D"/>
    <w:rsid w:val="006F00B0"/>
    <w:rsid w:val="006F38DD"/>
    <w:rsid w:val="006F4301"/>
    <w:rsid w:val="007011A0"/>
    <w:rsid w:val="00702CEC"/>
    <w:rsid w:val="00703094"/>
    <w:rsid w:val="0070515E"/>
    <w:rsid w:val="00707D53"/>
    <w:rsid w:val="00712043"/>
    <w:rsid w:val="007121A2"/>
    <w:rsid w:val="00722429"/>
    <w:rsid w:val="007239CF"/>
    <w:rsid w:val="00723D46"/>
    <w:rsid w:val="00733DA9"/>
    <w:rsid w:val="00734FCC"/>
    <w:rsid w:val="007376E4"/>
    <w:rsid w:val="00740899"/>
    <w:rsid w:val="007501F5"/>
    <w:rsid w:val="00752C27"/>
    <w:rsid w:val="00757432"/>
    <w:rsid w:val="00770FD0"/>
    <w:rsid w:val="00772E27"/>
    <w:rsid w:val="0077563B"/>
    <w:rsid w:val="0077629F"/>
    <w:rsid w:val="007824B7"/>
    <w:rsid w:val="00784BF2"/>
    <w:rsid w:val="00787D34"/>
    <w:rsid w:val="0079138D"/>
    <w:rsid w:val="0079420A"/>
    <w:rsid w:val="0079777B"/>
    <w:rsid w:val="007A46EA"/>
    <w:rsid w:val="007A5E47"/>
    <w:rsid w:val="007B1BDB"/>
    <w:rsid w:val="007C7179"/>
    <w:rsid w:val="007D0A57"/>
    <w:rsid w:val="007D1D35"/>
    <w:rsid w:val="007D500F"/>
    <w:rsid w:val="007D71A4"/>
    <w:rsid w:val="007E32A5"/>
    <w:rsid w:val="007E5224"/>
    <w:rsid w:val="007E6F59"/>
    <w:rsid w:val="007F4384"/>
    <w:rsid w:val="007F692C"/>
    <w:rsid w:val="008144EE"/>
    <w:rsid w:val="00825BB0"/>
    <w:rsid w:val="0082705D"/>
    <w:rsid w:val="00831118"/>
    <w:rsid w:val="0083311C"/>
    <w:rsid w:val="00834CBD"/>
    <w:rsid w:val="00847094"/>
    <w:rsid w:val="008556BA"/>
    <w:rsid w:val="0086011C"/>
    <w:rsid w:val="0086271D"/>
    <w:rsid w:val="00863DA2"/>
    <w:rsid w:val="0086731A"/>
    <w:rsid w:val="00870CD2"/>
    <w:rsid w:val="00875014"/>
    <w:rsid w:val="00877C6A"/>
    <w:rsid w:val="00887D16"/>
    <w:rsid w:val="00891BA9"/>
    <w:rsid w:val="008932FD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A5989"/>
    <w:rsid w:val="008A7046"/>
    <w:rsid w:val="008B2303"/>
    <w:rsid w:val="008C7BCC"/>
    <w:rsid w:val="008D30E4"/>
    <w:rsid w:val="008E1574"/>
    <w:rsid w:val="008E431B"/>
    <w:rsid w:val="008F65D3"/>
    <w:rsid w:val="008F6DF0"/>
    <w:rsid w:val="009006D6"/>
    <w:rsid w:val="00902386"/>
    <w:rsid w:val="00904032"/>
    <w:rsid w:val="00905710"/>
    <w:rsid w:val="0091178C"/>
    <w:rsid w:val="00911E27"/>
    <w:rsid w:val="0091284C"/>
    <w:rsid w:val="00912A1F"/>
    <w:rsid w:val="00913CEB"/>
    <w:rsid w:val="00915400"/>
    <w:rsid w:val="0091744C"/>
    <w:rsid w:val="00923127"/>
    <w:rsid w:val="009434F4"/>
    <w:rsid w:val="00943A4D"/>
    <w:rsid w:val="00953A08"/>
    <w:rsid w:val="00955BB9"/>
    <w:rsid w:val="009766D5"/>
    <w:rsid w:val="009906A9"/>
    <w:rsid w:val="00990E4B"/>
    <w:rsid w:val="0099195A"/>
    <w:rsid w:val="009978E0"/>
    <w:rsid w:val="009A2F4B"/>
    <w:rsid w:val="009B0DF2"/>
    <w:rsid w:val="009B3143"/>
    <w:rsid w:val="009B6A22"/>
    <w:rsid w:val="009C541D"/>
    <w:rsid w:val="009D1109"/>
    <w:rsid w:val="009D4078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A00BBC"/>
    <w:rsid w:val="00A01564"/>
    <w:rsid w:val="00A030EB"/>
    <w:rsid w:val="00A25EB1"/>
    <w:rsid w:val="00A3000B"/>
    <w:rsid w:val="00A339F1"/>
    <w:rsid w:val="00A50005"/>
    <w:rsid w:val="00A56E55"/>
    <w:rsid w:val="00A60552"/>
    <w:rsid w:val="00A621F1"/>
    <w:rsid w:val="00A629F1"/>
    <w:rsid w:val="00A670D5"/>
    <w:rsid w:val="00A72C13"/>
    <w:rsid w:val="00A8215A"/>
    <w:rsid w:val="00A85BA7"/>
    <w:rsid w:val="00A87C98"/>
    <w:rsid w:val="00A92ED4"/>
    <w:rsid w:val="00AA2EAD"/>
    <w:rsid w:val="00AA6FA7"/>
    <w:rsid w:val="00AB072D"/>
    <w:rsid w:val="00AB6543"/>
    <w:rsid w:val="00AC02BE"/>
    <w:rsid w:val="00AC3115"/>
    <w:rsid w:val="00AC5442"/>
    <w:rsid w:val="00AC75E2"/>
    <w:rsid w:val="00AD09FE"/>
    <w:rsid w:val="00AD2F84"/>
    <w:rsid w:val="00AD51F6"/>
    <w:rsid w:val="00AE2AB2"/>
    <w:rsid w:val="00AE39A0"/>
    <w:rsid w:val="00AE3A4C"/>
    <w:rsid w:val="00AF3425"/>
    <w:rsid w:val="00AF66C7"/>
    <w:rsid w:val="00B01A06"/>
    <w:rsid w:val="00B02919"/>
    <w:rsid w:val="00B10351"/>
    <w:rsid w:val="00B12C34"/>
    <w:rsid w:val="00B13718"/>
    <w:rsid w:val="00B1555A"/>
    <w:rsid w:val="00B205CC"/>
    <w:rsid w:val="00B23926"/>
    <w:rsid w:val="00B24C66"/>
    <w:rsid w:val="00B25FD1"/>
    <w:rsid w:val="00B27EA1"/>
    <w:rsid w:val="00B33567"/>
    <w:rsid w:val="00B33734"/>
    <w:rsid w:val="00B416FB"/>
    <w:rsid w:val="00B41FFA"/>
    <w:rsid w:val="00B4260A"/>
    <w:rsid w:val="00B432C7"/>
    <w:rsid w:val="00B440FC"/>
    <w:rsid w:val="00B44C9E"/>
    <w:rsid w:val="00B53D8F"/>
    <w:rsid w:val="00B56BDD"/>
    <w:rsid w:val="00B56CE7"/>
    <w:rsid w:val="00B609EC"/>
    <w:rsid w:val="00B610F9"/>
    <w:rsid w:val="00B656B8"/>
    <w:rsid w:val="00B65A35"/>
    <w:rsid w:val="00B74F15"/>
    <w:rsid w:val="00B819C8"/>
    <w:rsid w:val="00B83C8B"/>
    <w:rsid w:val="00B96BEA"/>
    <w:rsid w:val="00BA7EB7"/>
    <w:rsid w:val="00BC319A"/>
    <w:rsid w:val="00BC4216"/>
    <w:rsid w:val="00BD2B2B"/>
    <w:rsid w:val="00BD5F81"/>
    <w:rsid w:val="00BE34F1"/>
    <w:rsid w:val="00BE3975"/>
    <w:rsid w:val="00BF0C85"/>
    <w:rsid w:val="00BF2CB7"/>
    <w:rsid w:val="00BF338E"/>
    <w:rsid w:val="00BF7C85"/>
    <w:rsid w:val="00C05475"/>
    <w:rsid w:val="00C16F64"/>
    <w:rsid w:val="00C212E6"/>
    <w:rsid w:val="00C2517B"/>
    <w:rsid w:val="00C27783"/>
    <w:rsid w:val="00C44DB4"/>
    <w:rsid w:val="00C468FC"/>
    <w:rsid w:val="00C51726"/>
    <w:rsid w:val="00C61752"/>
    <w:rsid w:val="00C634A8"/>
    <w:rsid w:val="00C63FC7"/>
    <w:rsid w:val="00C640B5"/>
    <w:rsid w:val="00C64D2C"/>
    <w:rsid w:val="00C67286"/>
    <w:rsid w:val="00C72D83"/>
    <w:rsid w:val="00C83C11"/>
    <w:rsid w:val="00C84C82"/>
    <w:rsid w:val="00C90C02"/>
    <w:rsid w:val="00C939FE"/>
    <w:rsid w:val="00C967E6"/>
    <w:rsid w:val="00CA066C"/>
    <w:rsid w:val="00CA1574"/>
    <w:rsid w:val="00CA30FC"/>
    <w:rsid w:val="00CA399F"/>
    <w:rsid w:val="00CA59DB"/>
    <w:rsid w:val="00CB00C4"/>
    <w:rsid w:val="00CB08C1"/>
    <w:rsid w:val="00CB27FE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2ADD"/>
    <w:rsid w:val="00D16DC6"/>
    <w:rsid w:val="00D33AE0"/>
    <w:rsid w:val="00D34A48"/>
    <w:rsid w:val="00D378A3"/>
    <w:rsid w:val="00D42960"/>
    <w:rsid w:val="00D436BC"/>
    <w:rsid w:val="00D45D04"/>
    <w:rsid w:val="00D4714F"/>
    <w:rsid w:val="00D51B99"/>
    <w:rsid w:val="00D57FBD"/>
    <w:rsid w:val="00D66E58"/>
    <w:rsid w:val="00D67809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93ED5"/>
    <w:rsid w:val="00DA09EC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C7E92"/>
    <w:rsid w:val="00DD3562"/>
    <w:rsid w:val="00DD4479"/>
    <w:rsid w:val="00DF1DEC"/>
    <w:rsid w:val="00DF2EDA"/>
    <w:rsid w:val="00DF3920"/>
    <w:rsid w:val="00DF44F7"/>
    <w:rsid w:val="00DF5832"/>
    <w:rsid w:val="00DF7EBE"/>
    <w:rsid w:val="00E00C73"/>
    <w:rsid w:val="00E1491F"/>
    <w:rsid w:val="00E1516C"/>
    <w:rsid w:val="00E169D8"/>
    <w:rsid w:val="00E24279"/>
    <w:rsid w:val="00E253EF"/>
    <w:rsid w:val="00E2695B"/>
    <w:rsid w:val="00E316A2"/>
    <w:rsid w:val="00E326D9"/>
    <w:rsid w:val="00E41250"/>
    <w:rsid w:val="00E43B79"/>
    <w:rsid w:val="00E45047"/>
    <w:rsid w:val="00E46F3B"/>
    <w:rsid w:val="00E5556A"/>
    <w:rsid w:val="00E557F6"/>
    <w:rsid w:val="00E6613E"/>
    <w:rsid w:val="00E75C55"/>
    <w:rsid w:val="00E7669D"/>
    <w:rsid w:val="00E813AA"/>
    <w:rsid w:val="00E821F0"/>
    <w:rsid w:val="00E87FF4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C7516"/>
    <w:rsid w:val="00ED315F"/>
    <w:rsid w:val="00ED48D9"/>
    <w:rsid w:val="00EE220B"/>
    <w:rsid w:val="00EE6783"/>
    <w:rsid w:val="00EF7FEA"/>
    <w:rsid w:val="00F10995"/>
    <w:rsid w:val="00F13ED8"/>
    <w:rsid w:val="00F15853"/>
    <w:rsid w:val="00F16823"/>
    <w:rsid w:val="00F17C5C"/>
    <w:rsid w:val="00F21AE9"/>
    <w:rsid w:val="00F2284F"/>
    <w:rsid w:val="00F25B25"/>
    <w:rsid w:val="00F26635"/>
    <w:rsid w:val="00F30197"/>
    <w:rsid w:val="00F3148F"/>
    <w:rsid w:val="00F33700"/>
    <w:rsid w:val="00F358B5"/>
    <w:rsid w:val="00F453D7"/>
    <w:rsid w:val="00F47278"/>
    <w:rsid w:val="00F5111F"/>
    <w:rsid w:val="00F52E3F"/>
    <w:rsid w:val="00F53BCC"/>
    <w:rsid w:val="00F54274"/>
    <w:rsid w:val="00F57BC9"/>
    <w:rsid w:val="00F60CE6"/>
    <w:rsid w:val="00F61DD2"/>
    <w:rsid w:val="00F620EE"/>
    <w:rsid w:val="00F625AA"/>
    <w:rsid w:val="00F630FC"/>
    <w:rsid w:val="00F65401"/>
    <w:rsid w:val="00F658B9"/>
    <w:rsid w:val="00F66FBB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A0408"/>
    <w:rsid w:val="00FB23B7"/>
    <w:rsid w:val="00FB3FF8"/>
    <w:rsid w:val="00FB481E"/>
    <w:rsid w:val="00FB5095"/>
    <w:rsid w:val="00FE1036"/>
    <w:rsid w:val="00FE112F"/>
    <w:rsid w:val="00FE32E7"/>
    <w:rsid w:val="00FE3EF6"/>
    <w:rsid w:val="00FE5BAD"/>
    <w:rsid w:val="00FF5C2F"/>
    <w:rsid w:val="00FF70B1"/>
    <w:rsid w:val="07379346"/>
    <w:rsid w:val="0C5C0B5A"/>
    <w:rsid w:val="0DA280F8"/>
    <w:rsid w:val="112F7C7D"/>
    <w:rsid w:val="1328028A"/>
    <w:rsid w:val="14222650"/>
    <w:rsid w:val="16C28FD4"/>
    <w:rsid w:val="20B537B1"/>
    <w:rsid w:val="23BC0B3E"/>
    <w:rsid w:val="288F7C61"/>
    <w:rsid w:val="2E749E31"/>
    <w:rsid w:val="33DA1C8E"/>
    <w:rsid w:val="35E31D0A"/>
    <w:rsid w:val="3BE52E73"/>
    <w:rsid w:val="42B049D2"/>
    <w:rsid w:val="43AB4969"/>
    <w:rsid w:val="43E68846"/>
    <w:rsid w:val="4583ED15"/>
    <w:rsid w:val="485BE06E"/>
    <w:rsid w:val="492B2DB7"/>
    <w:rsid w:val="4E71BD34"/>
    <w:rsid w:val="56DE84D2"/>
    <w:rsid w:val="5A410B38"/>
    <w:rsid w:val="5B3717DF"/>
    <w:rsid w:val="63DB1F07"/>
    <w:rsid w:val="6405F3A5"/>
    <w:rsid w:val="6B8F5685"/>
    <w:rsid w:val="6BE27356"/>
    <w:rsid w:val="6E46A412"/>
    <w:rsid w:val="7115BB07"/>
    <w:rsid w:val="78386302"/>
    <w:rsid w:val="7E5DF6CC"/>
    <w:rsid w:val="7FF9C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  <w15:docId w15:val="{7503B015-B6E8-48FB-A7FB-657F2D0BB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/>
    <w:lsdException w:name="heading 2" w:uiPriority="9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011C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rsid w:val="0008001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08001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08001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45011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4501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45011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45011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45011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45011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2E0E6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2E0E68"/>
    <w:rPr>
      <w:rFonts w:ascii="Lucida Grande" w:hAnsi="Lucida Grande" w:cs="Lucida Grande"/>
      <w:sz w:val="18"/>
      <w:szCs w:val="18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0010"/>
    <w:rPr>
      <w:caps/>
      <w:color w:val="632423" w:themeColor="accent2" w:themeShade="80"/>
      <w:spacing w:val="20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0010"/>
    <w:rPr>
      <w:caps/>
      <w:color w:val="632423" w:themeColor="accent2" w:themeShade="80"/>
      <w:spacing w:val="15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0010"/>
    <w:rPr>
      <w:caps/>
      <w:color w:val="622423" w:themeColor="accent2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semiHidden/>
    <w:rsid w:val="0045011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45011C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45011C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45011C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45011C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45011C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customStyle="1" w:styleId="01berschriftERCO">
    <w:name w:val="01_Überschrift_ERCO"/>
    <w:basedOn w:val="Standard"/>
    <w:autoRedefine/>
    <w:qFormat/>
    <w:rsid w:val="00117AE0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45011C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45011C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45011C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45011C"/>
    <w:pPr>
      <w:ind w:left="0" w:firstLine="0"/>
    </w:pPr>
  </w:style>
  <w:style w:type="paragraph" w:styleId="Kopfzeile">
    <w:name w:val="header"/>
    <w:basedOn w:val="Standard"/>
    <w:link w:val="KopfzeileZchn"/>
    <w:rsid w:val="007756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7563B"/>
    <w:rPr>
      <w:rFonts w:ascii="Arial" w:hAnsi="Arial"/>
      <w:sz w:val="24"/>
      <w:lang w:eastAsia="de-DE"/>
    </w:rPr>
  </w:style>
  <w:style w:type="paragraph" w:styleId="Fuzeile">
    <w:name w:val="footer"/>
    <w:basedOn w:val="Standard"/>
    <w:link w:val="FuzeileZchn"/>
    <w:rsid w:val="007756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7563B"/>
    <w:rPr>
      <w:rFonts w:ascii="Arial" w:hAnsi="Arial"/>
      <w:sz w:val="24"/>
      <w:lang w:eastAsia="de-DE"/>
    </w:rPr>
  </w:style>
  <w:style w:type="character" w:styleId="Hyperlink">
    <w:name w:val="Hyperlink"/>
    <w:basedOn w:val="Absatz-Standardschriftart"/>
    <w:rsid w:val="00123254"/>
    <w:rPr>
      <w:color w:val="0000FF" w:themeColor="hyperlink"/>
      <w:u w:val="single"/>
    </w:rPr>
  </w:style>
  <w:style w:type="paragraph" w:customStyle="1" w:styleId="ERCOText">
    <w:name w:val="ERCO_Text"/>
    <w:basedOn w:val="Standard"/>
    <w:rsid w:val="00223782"/>
    <w:pPr>
      <w:spacing w:line="360" w:lineRule="auto"/>
    </w:pPr>
    <w:rPr>
      <w:rFonts w:cs="Arial"/>
      <w:sz w:val="22"/>
      <w:szCs w:val="22"/>
    </w:rPr>
  </w:style>
  <w:style w:type="paragraph" w:customStyle="1" w:styleId="ERCOberschrift">
    <w:name w:val="ERCO_Überschrift"/>
    <w:basedOn w:val="Standard"/>
    <w:rsid w:val="0045011C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Infos">
    <w:name w:val="ERCO_Infos"/>
    <w:basedOn w:val="Standard"/>
    <w:rsid w:val="0045011C"/>
    <w:pPr>
      <w:spacing w:line="360" w:lineRule="auto"/>
    </w:pPr>
    <w:rPr>
      <w:rFonts w:cs="Arial"/>
      <w:sz w:val="20"/>
    </w:rPr>
  </w:style>
  <w:style w:type="paragraph" w:customStyle="1" w:styleId="ERCOAdresse">
    <w:name w:val="ERCO_Adresse"/>
    <w:basedOn w:val="Standard"/>
    <w:qFormat/>
    <w:rsid w:val="00CA1574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character" w:styleId="Kommentarzeichen">
    <w:name w:val="annotation reference"/>
    <w:basedOn w:val="Absatz-Standardschriftart"/>
    <w:semiHidden/>
    <w:unhideWhenUsed/>
    <w:rsid w:val="0010379A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0379A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10379A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037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0379A"/>
    <w:rPr>
      <w:rFonts w:ascii="Arial" w:hAnsi="Arial"/>
      <w:b/>
      <w:bCs/>
      <w:lang w:eastAsia="de-DE"/>
    </w:rPr>
  </w:style>
  <w:style w:type="paragraph" w:styleId="berarbeitung">
    <w:name w:val="Revision"/>
    <w:hidden/>
    <w:uiPriority w:val="99"/>
    <w:semiHidden/>
    <w:rsid w:val="002879D9"/>
    <w:rPr>
      <w:rFonts w:ascii="Arial" w:hAnsi="Arial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D6DAF03844547AA7D095B71AC2E31" ma:contentTypeVersion="13" ma:contentTypeDescription="Ein neues Dokument erstellen." ma:contentTypeScope="" ma:versionID="6908f7f8e8fcb2a4d5fa7b6b8b74879f">
  <xsd:schema xmlns:xsd="http://www.w3.org/2001/XMLSchema" xmlns:xs="http://www.w3.org/2001/XMLSchema" xmlns:p="http://schemas.microsoft.com/office/2006/metadata/properties" xmlns:ns2="48495cff-b52c-4474-a274-73f8de3ea272" xmlns:ns3="4bc29aa9-791c-4158-97b4-e9610f1d041a" targetNamespace="http://schemas.microsoft.com/office/2006/metadata/properties" ma:root="true" ma:fieldsID="ef2cc45ee7ae5998cb17560400173f15" ns2:_="" ns3:_="">
    <xsd:import namespace="48495cff-b52c-4474-a274-73f8de3ea272"/>
    <xsd:import namespace="4bc29aa9-791c-4158-97b4-e9610f1d04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95cff-b52c-4474-a274-73f8de3ea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29aa9-791c-4158-97b4-e9610f1d041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BFFB23-A4B7-41DC-A650-9E211901F8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490F24-15DE-41FF-8ED0-882DCC0381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11DE69-6120-470E-AA3F-8D9A1D1752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7C6395-936C-4EFA-AF12-7C2282C77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495cff-b52c-4474-a274-73f8de3ea272"/>
    <ds:schemaRef ds:uri="4bc29aa9-791c-4158-97b4-e9610f1d04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Presseinformation</vt:lpstr>
    </vt:vector>
  </TitlesOfParts>
  <Company>mai public relations GmbH</Company>
  <LinksUpToDate>false</LinksUpToDate>
  <CharactersWithSpaces>1453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Presseinformation</dc:title>
  <dc:creator>Reetzke, Nina</dc:creator>
  <cp:lastModifiedBy>Haner, Katrin</cp:lastModifiedBy>
  <cp:revision>44</cp:revision>
  <cp:lastPrinted>2016-11-14T08:07:00Z</cp:lastPrinted>
  <dcterms:created xsi:type="dcterms:W3CDTF">2016-10-20T15:26:00Z</dcterms:created>
  <dcterms:modified xsi:type="dcterms:W3CDTF">2022-03-10T12:10:00Z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0x010100C26D6DAF03844547AA7D095B71AC2E31</vt:lpwstr>
  </property>
</Properties>
</file>